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gif" ContentType="image/gif"/>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B42F1" w:rsidRDefault="00CB42F1" w:rsidP="00CB42F1">
      <w:pPr>
        <w:shd w:val="clear" w:color="auto" w:fill="FFFFFF"/>
        <w:spacing w:after="0" w:line="240" w:lineRule="auto"/>
        <w:outlineLvl w:val="2"/>
        <w:rPr>
          <w:rFonts w:ascii="Palatino" w:eastAsia="Times New Roman" w:hAnsi="Palatino" w:cs="Times New Roman"/>
          <w:color w:val="24355D"/>
          <w:sz w:val="43"/>
          <w:szCs w:val="43"/>
        </w:rPr>
      </w:pPr>
      <w:r>
        <w:rPr>
          <w:rFonts w:ascii="Palatino" w:eastAsia="Times New Roman" w:hAnsi="Palatino" w:cs="Times New Roman"/>
          <w:color w:val="24355D"/>
          <w:sz w:val="43"/>
          <w:szCs w:val="43"/>
        </w:rPr>
        <w:t>Session 2</w:t>
      </w:r>
    </w:p>
    <w:p w:rsidR="00CB42F1" w:rsidRDefault="00BD7C2E" w:rsidP="00CB42F1">
      <w:pPr>
        <w:shd w:val="clear" w:color="auto" w:fill="FFFFFF"/>
        <w:spacing w:after="0" w:line="240" w:lineRule="auto"/>
        <w:outlineLvl w:val="2"/>
        <w:rPr>
          <w:rFonts w:ascii="Palatino" w:eastAsia="Times New Roman" w:hAnsi="Palatino" w:cs="Times New Roman"/>
          <w:color w:val="24355D"/>
          <w:sz w:val="43"/>
          <w:szCs w:val="43"/>
        </w:rPr>
      </w:pPr>
      <w:hyperlink r:id="rId7" w:history="1">
        <w:r w:rsidR="00CB42F1" w:rsidRPr="00CB42F1">
          <w:rPr>
            <w:rStyle w:val="Hyperlink"/>
            <w:rFonts w:ascii="Palatino" w:eastAsia="Times New Roman" w:hAnsi="Palatino" w:cs="Times New Roman"/>
            <w:sz w:val="43"/>
            <w:szCs w:val="43"/>
          </w:rPr>
          <w:t>Refining Our Reading and Responses to Arguments</w:t>
        </w:r>
      </w:hyperlink>
    </w:p>
    <w:p w:rsidR="00CB42F1" w:rsidRDefault="00CB42F1" w:rsidP="00CB42F1">
      <w:pPr>
        <w:shd w:val="clear" w:color="auto" w:fill="FFFFFF"/>
        <w:spacing w:after="0" w:line="240" w:lineRule="auto"/>
        <w:outlineLvl w:val="2"/>
        <w:rPr>
          <w:rFonts w:ascii="Palatino" w:eastAsia="Times New Roman" w:hAnsi="Palatino" w:cs="Times New Roman"/>
          <w:color w:val="24355D"/>
          <w:sz w:val="43"/>
          <w:szCs w:val="43"/>
        </w:rPr>
      </w:pPr>
    </w:p>
    <w:p w:rsidR="00CB42F1" w:rsidRDefault="00CB42F1" w:rsidP="00CB42F1">
      <w:pPr>
        <w:shd w:val="clear" w:color="auto" w:fill="FFFFFF"/>
        <w:spacing w:after="0" w:line="240" w:lineRule="auto"/>
        <w:outlineLvl w:val="2"/>
        <w:rPr>
          <w:rFonts w:ascii="Palatino" w:eastAsia="Times New Roman" w:hAnsi="Palatino" w:cs="Times New Roman"/>
          <w:color w:val="24355D"/>
          <w:sz w:val="43"/>
          <w:szCs w:val="43"/>
        </w:rPr>
      </w:pPr>
    </w:p>
    <w:p w:rsidR="00CB42F1" w:rsidRPr="00355894" w:rsidRDefault="00CB42F1" w:rsidP="00CB42F1">
      <w:pPr>
        <w:shd w:val="clear" w:color="auto" w:fill="FFFFFF"/>
        <w:spacing w:after="0" w:line="240" w:lineRule="auto"/>
        <w:outlineLvl w:val="2"/>
        <w:rPr>
          <w:rFonts w:eastAsia="Times New Roman" w:cs="Times New Roman"/>
          <w:color w:val="24355D"/>
          <w:sz w:val="43"/>
          <w:szCs w:val="43"/>
        </w:rPr>
      </w:pPr>
      <w:r w:rsidRPr="00355894">
        <w:rPr>
          <w:rFonts w:eastAsia="Times New Roman" w:cs="Times New Roman"/>
          <w:color w:val="24355D"/>
          <w:sz w:val="43"/>
          <w:szCs w:val="43"/>
        </w:rPr>
        <w:t xml:space="preserve">Text set </w:t>
      </w:r>
      <w:r w:rsidR="00355894" w:rsidRPr="00355894">
        <w:rPr>
          <w:rFonts w:eastAsia="Times New Roman" w:cs="Times New Roman"/>
          <w:color w:val="24355D"/>
          <w:sz w:val="43"/>
          <w:szCs w:val="43"/>
        </w:rPr>
        <w:t>(see below)</w:t>
      </w:r>
    </w:p>
    <w:p w:rsidR="00355894" w:rsidRPr="00355894" w:rsidRDefault="00355894" w:rsidP="00CB42F1">
      <w:pPr>
        <w:shd w:val="clear" w:color="auto" w:fill="FFFFFF"/>
        <w:spacing w:after="0" w:line="240" w:lineRule="auto"/>
        <w:outlineLvl w:val="2"/>
        <w:rPr>
          <w:rFonts w:eastAsia="Times New Roman" w:cs="Times New Roman"/>
          <w:color w:val="24355D"/>
          <w:sz w:val="43"/>
          <w:szCs w:val="43"/>
        </w:rPr>
      </w:pPr>
    </w:p>
    <w:p w:rsidR="00355894" w:rsidRPr="00CB42F1" w:rsidRDefault="00355894" w:rsidP="00CB42F1">
      <w:pPr>
        <w:shd w:val="clear" w:color="auto" w:fill="FFFFFF"/>
        <w:spacing w:after="0" w:line="240" w:lineRule="auto"/>
        <w:outlineLvl w:val="2"/>
        <w:rPr>
          <w:rFonts w:eastAsia="Times New Roman" w:cs="Times New Roman"/>
          <w:color w:val="24355D"/>
          <w:sz w:val="40"/>
          <w:szCs w:val="40"/>
        </w:rPr>
      </w:pPr>
    </w:p>
    <w:p w:rsidR="00BA3575" w:rsidRDefault="00BA3575">
      <w:pPr>
        <w:rPr>
          <w:noProof/>
        </w:rPr>
      </w:pPr>
    </w:p>
    <w:p w:rsidR="00FD16AC" w:rsidRDefault="00BA3575">
      <w:pPr>
        <w:rPr>
          <w:noProof/>
          <w:sz w:val="36"/>
          <w:szCs w:val="36"/>
        </w:rPr>
      </w:pPr>
      <w:r w:rsidRPr="00BA3575">
        <w:rPr>
          <w:noProof/>
          <w:sz w:val="36"/>
          <w:szCs w:val="36"/>
        </w:rPr>
        <w:t>March 6, 2014</w:t>
      </w:r>
    </w:p>
    <w:p w:rsidR="00FD16AC" w:rsidRDefault="00FD16AC">
      <w:pPr>
        <w:rPr>
          <w:noProof/>
          <w:sz w:val="36"/>
          <w:szCs w:val="36"/>
        </w:rPr>
      </w:pPr>
    </w:p>
    <w:p w:rsidR="00FD16AC" w:rsidRDefault="00FD16AC">
      <w:pPr>
        <w:rPr>
          <w:noProof/>
          <w:sz w:val="36"/>
          <w:szCs w:val="36"/>
        </w:rPr>
      </w:pPr>
    </w:p>
    <w:p w:rsidR="00FD16AC" w:rsidRDefault="00FD16AC">
      <w:pPr>
        <w:rPr>
          <w:noProof/>
          <w:sz w:val="36"/>
          <w:szCs w:val="36"/>
        </w:rPr>
      </w:pPr>
    </w:p>
    <w:p w:rsidR="00FD16AC" w:rsidRDefault="00FD16AC">
      <w:pPr>
        <w:rPr>
          <w:noProof/>
          <w:sz w:val="36"/>
          <w:szCs w:val="36"/>
        </w:rPr>
      </w:pPr>
    </w:p>
    <w:p w:rsidR="00FD16AC" w:rsidRDefault="00FD16AC">
      <w:pPr>
        <w:rPr>
          <w:noProof/>
          <w:sz w:val="36"/>
          <w:szCs w:val="36"/>
        </w:rPr>
      </w:pPr>
    </w:p>
    <w:p w:rsidR="00FD16AC" w:rsidRDefault="00FD16AC">
      <w:pPr>
        <w:rPr>
          <w:noProof/>
        </w:rPr>
      </w:pPr>
    </w:p>
    <w:p w:rsidR="00FD16AC" w:rsidRDefault="00FD16AC">
      <w:pPr>
        <w:rPr>
          <w:noProof/>
        </w:rPr>
      </w:pPr>
      <w:r>
        <w:rPr>
          <w:noProof/>
        </w:rPr>
        <w:br w:type="page"/>
      </w:r>
    </w:p>
    <w:p w:rsidR="00FD16AC" w:rsidRDefault="00FD16AC">
      <w:pPr>
        <w:rPr>
          <w:noProof/>
        </w:rPr>
      </w:pPr>
      <w:r>
        <w:rPr>
          <w:noProof/>
        </w:rPr>
        <w:lastRenderedPageBreak/>
        <w:t>In today’s lesson we are messing around with how an idea might change by layering texts and images.</w:t>
      </w:r>
    </w:p>
    <w:p w:rsidR="00FD16AC" w:rsidRDefault="00A1019F">
      <w:pPr>
        <w:rPr>
          <w:noProof/>
        </w:rPr>
      </w:pPr>
      <w:r>
        <w:rPr>
          <w:noProof/>
        </w:rPr>
        <w:t>Step One: Writing into the Lesson</w:t>
      </w:r>
      <w:r w:rsidR="00023E4D">
        <w:rPr>
          <w:noProof/>
        </w:rPr>
        <w:t xml:space="preserve"> – Freewrite about the topic of reality TV.</w:t>
      </w:r>
    </w:p>
    <w:p w:rsidR="00023E4D" w:rsidRDefault="00023E4D">
      <w:pPr>
        <w:rPr>
          <w:noProof/>
        </w:rPr>
      </w:pPr>
      <w:r>
        <w:rPr>
          <w:noProof/>
        </w:rPr>
        <w:t xml:space="preserve">Step Two: </w:t>
      </w:r>
      <w:r w:rsidR="00FD16AC">
        <w:rPr>
          <w:noProof/>
        </w:rPr>
        <w:t>Make a t-chart for the page that follows – Image for one column label and Words for the other column.  Write down everything you notice about the image and words.</w:t>
      </w:r>
    </w:p>
    <w:p w:rsidR="00023E4D" w:rsidRDefault="00023E4D">
      <w:pPr>
        <w:rPr>
          <w:noProof/>
        </w:rPr>
      </w:pPr>
      <w:r>
        <w:rPr>
          <w:noProof/>
        </w:rPr>
        <w:t>Step Three:   Add to the freewrite. Use the transition “And now I’m thinking…” Add a detail from the words or images.</w:t>
      </w:r>
    </w:p>
    <w:p w:rsidR="00023E4D" w:rsidRDefault="00023E4D">
      <w:pPr>
        <w:rPr>
          <w:noProof/>
        </w:rPr>
      </w:pPr>
      <w:r>
        <w:rPr>
          <w:noProof/>
        </w:rPr>
        <w:t>Step Four: Read the text about the Girl Scout study. Code text with F for a fact and E for evidence or example.</w:t>
      </w:r>
    </w:p>
    <w:p w:rsidR="00023E4D" w:rsidRDefault="00023E4D">
      <w:pPr>
        <w:rPr>
          <w:noProof/>
        </w:rPr>
      </w:pPr>
      <w:r>
        <w:rPr>
          <w:noProof/>
        </w:rPr>
        <w:t>Step Five: Continue adding to the freewrite.</w:t>
      </w:r>
    </w:p>
    <w:p w:rsidR="00023E4D" w:rsidRDefault="00023E4D">
      <w:pPr>
        <w:rPr>
          <w:noProof/>
        </w:rPr>
      </w:pPr>
      <w:r>
        <w:rPr>
          <w:noProof/>
        </w:rPr>
        <w:t>Step Six: Code the “New Family TV” text. How has your thinking evolved?</w:t>
      </w:r>
    </w:p>
    <w:p w:rsidR="00023E4D" w:rsidRDefault="00023E4D">
      <w:pPr>
        <w:rPr>
          <w:noProof/>
        </w:rPr>
      </w:pPr>
      <w:r>
        <w:rPr>
          <w:noProof/>
        </w:rPr>
        <w:t xml:space="preserve">Use the </w:t>
      </w:r>
      <w:bookmarkStart w:id="0" w:name="_GoBack"/>
      <w:r w:rsidRPr="00C25872">
        <w:rPr>
          <w:i/>
          <w:noProof/>
        </w:rPr>
        <w:t>They Say, I Say</w:t>
      </w:r>
      <w:r>
        <w:rPr>
          <w:noProof/>
        </w:rPr>
        <w:t xml:space="preserve"> </w:t>
      </w:r>
      <w:bookmarkEnd w:id="0"/>
      <w:r>
        <w:rPr>
          <w:noProof/>
        </w:rPr>
        <w:t>templates from the argument page on the wiki for possibilities for transitions.</w:t>
      </w:r>
    </w:p>
    <w:tbl>
      <w:tblPr>
        <w:tblW w:w="0" w:type="auto"/>
        <w:tblLayout w:type="fixed"/>
        <w:tblLook w:val="0000" w:firstRow="0" w:lastRow="0" w:firstColumn="0" w:lastColumn="0" w:noHBand="0" w:noVBand="0"/>
      </w:tblPr>
      <w:tblGrid>
        <w:gridCol w:w="1368"/>
        <w:gridCol w:w="3996"/>
        <w:gridCol w:w="3996"/>
      </w:tblGrid>
      <w:tr w:rsidR="00A1019F" w:rsidRPr="00A1019F" w:rsidTr="00D454B3">
        <w:tblPrEx>
          <w:tblCellMar>
            <w:top w:w="0" w:type="dxa"/>
            <w:bottom w:w="0" w:type="dxa"/>
          </w:tblCellMar>
        </w:tblPrEx>
        <w:trPr>
          <w:trHeight w:val="4000"/>
        </w:trPr>
        <w:tc>
          <w:tcPr>
            <w:tcW w:w="1368" w:type="dxa"/>
          </w:tcPr>
          <w:p w:rsidR="00A1019F" w:rsidRPr="00A1019F" w:rsidRDefault="00A1019F" w:rsidP="00A1019F">
            <w:pPr>
              <w:rPr>
                <w:noProof/>
              </w:rPr>
            </w:pPr>
            <w:r w:rsidRPr="00A1019F">
              <w:rPr>
                <w:noProof/>
              </w:rPr>
              <w:t>Slide 69</w:t>
            </w:r>
          </w:p>
        </w:tc>
        <w:tc>
          <w:tcPr>
            <w:tcW w:w="3996" w:type="dxa"/>
          </w:tcPr>
          <w:p w:rsidR="00A1019F" w:rsidRPr="00A1019F" w:rsidRDefault="00A1019F" w:rsidP="00A1019F">
            <w:pPr>
              <w:rPr>
                <w:noProof/>
              </w:rPr>
            </w:pPr>
            <w:r w:rsidRPr="00A1019F">
              <w:rPr>
                <w:noProof/>
              </w:rPr>
              <w:object w:dxaOrig="7183"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108pt" o:ole="" o:bordertopcolor="this" o:borderleftcolor="this" o:borderbottomcolor="this" o:borderrightcolor="this">
                  <v:imagedata r:id="rId8" o:title=""/>
                  <w10:bordertop type="single" width="4" shadow="t"/>
                  <w10:borderleft type="single" width="4" shadow="t"/>
                  <w10:borderbottom type="single" width="4" shadow="t"/>
                  <w10:borderright type="single" width="4" shadow="t"/>
                </v:shape>
                <o:OLEObject Type="Embed" ProgID="PowerPoint.Slide.12" ShapeID="_x0000_i1025" DrawAspect="Content" ObjectID="_1456728798" r:id="rId9"/>
              </w:object>
            </w:r>
          </w:p>
        </w:tc>
        <w:tc>
          <w:tcPr>
            <w:tcW w:w="3996" w:type="dxa"/>
          </w:tcPr>
          <w:p w:rsidR="00A1019F" w:rsidRPr="00A1019F" w:rsidRDefault="00A1019F" w:rsidP="00A1019F">
            <w:pPr>
              <w:rPr>
                <w:noProof/>
              </w:rPr>
            </w:pPr>
            <w:r w:rsidRPr="00A1019F">
              <w:rPr>
                <w:noProof/>
              </w:rPr>
              <w:t>Two minute free-write. Turn to a partner and determine who has the fewest TV sets. The person with the fewest television sets begins. One minute each pair/share.</w:t>
            </w:r>
          </w:p>
          <w:p w:rsidR="00A1019F" w:rsidRPr="00A1019F" w:rsidRDefault="00A1019F" w:rsidP="00A1019F">
            <w:pPr>
              <w:rPr>
                <w:noProof/>
              </w:rPr>
            </w:pPr>
          </w:p>
          <w:p w:rsidR="00A1019F" w:rsidRPr="00A1019F" w:rsidRDefault="00A1019F" w:rsidP="00A1019F">
            <w:pPr>
              <w:rPr>
                <w:noProof/>
              </w:rPr>
            </w:pPr>
          </w:p>
        </w:tc>
      </w:tr>
      <w:tr w:rsidR="00A1019F" w:rsidRPr="00A1019F" w:rsidTr="00D454B3">
        <w:tblPrEx>
          <w:tblCellMar>
            <w:top w:w="0" w:type="dxa"/>
            <w:bottom w:w="0" w:type="dxa"/>
          </w:tblCellMar>
        </w:tblPrEx>
        <w:trPr>
          <w:trHeight w:val="4000"/>
        </w:trPr>
        <w:tc>
          <w:tcPr>
            <w:tcW w:w="1368" w:type="dxa"/>
          </w:tcPr>
          <w:p w:rsidR="00A1019F" w:rsidRPr="00A1019F" w:rsidRDefault="00A1019F" w:rsidP="00A1019F">
            <w:pPr>
              <w:rPr>
                <w:noProof/>
              </w:rPr>
            </w:pPr>
            <w:r w:rsidRPr="00A1019F">
              <w:rPr>
                <w:noProof/>
              </w:rPr>
              <w:lastRenderedPageBreak/>
              <w:t>Slide 70</w:t>
            </w:r>
          </w:p>
        </w:tc>
        <w:tc>
          <w:tcPr>
            <w:tcW w:w="3996" w:type="dxa"/>
          </w:tcPr>
          <w:p w:rsidR="00A1019F" w:rsidRPr="00A1019F" w:rsidRDefault="00A1019F" w:rsidP="00A1019F">
            <w:pPr>
              <w:rPr>
                <w:noProof/>
              </w:rPr>
            </w:pPr>
            <w:r w:rsidRPr="00A1019F">
              <w:rPr>
                <w:noProof/>
              </w:rPr>
              <w:object w:dxaOrig="7183" w:dyaOrig="5399">
                <v:shape id="_x0000_i1026" type="#_x0000_t75" style="width:2in;height:108pt" o:ole="" o:bordertopcolor="this" o:borderleftcolor="this" o:borderbottomcolor="this" o:borderrightcolor="this">
                  <v:imagedata r:id="rId10" o:title=""/>
                  <w10:bordertop type="single" width="4" shadow="t"/>
                  <w10:borderleft type="single" width="4" shadow="t"/>
                  <w10:borderbottom type="single" width="4" shadow="t"/>
                  <w10:borderright type="single" width="4" shadow="t"/>
                </v:shape>
                <o:OLEObject Type="Embed" ProgID="PowerPoint.Slide.12" ShapeID="_x0000_i1026" DrawAspect="Content" ObjectID="_1456728799" r:id="rId11"/>
              </w:object>
            </w:r>
          </w:p>
        </w:tc>
        <w:tc>
          <w:tcPr>
            <w:tcW w:w="3996" w:type="dxa"/>
          </w:tcPr>
          <w:p w:rsidR="00A1019F" w:rsidRPr="00A1019F" w:rsidRDefault="00A1019F" w:rsidP="00A1019F">
            <w:pPr>
              <w:rPr>
                <w:noProof/>
              </w:rPr>
            </w:pPr>
            <w:r w:rsidRPr="00A1019F">
              <w:rPr>
                <w:noProof/>
              </w:rPr>
              <w:t>Create two columns – one for images and one for words. What are you noticing?</w:t>
            </w:r>
          </w:p>
          <w:p w:rsidR="00A1019F" w:rsidRPr="00A1019F" w:rsidRDefault="00A1019F" w:rsidP="00A1019F">
            <w:pPr>
              <w:rPr>
                <w:noProof/>
              </w:rPr>
            </w:pPr>
            <w:r w:rsidRPr="00A1019F">
              <w:rPr>
                <w:noProof/>
              </w:rPr>
              <w:t>Do a group share and create a chart.</w:t>
            </w:r>
          </w:p>
          <w:p w:rsidR="00A1019F" w:rsidRPr="00A1019F" w:rsidRDefault="00A1019F" w:rsidP="00A1019F">
            <w:pPr>
              <w:rPr>
                <w:noProof/>
              </w:rPr>
            </w:pPr>
          </w:p>
          <w:p w:rsidR="00A1019F" w:rsidRPr="00A1019F" w:rsidRDefault="00A1019F" w:rsidP="00A1019F">
            <w:pPr>
              <w:rPr>
                <w:noProof/>
              </w:rPr>
            </w:pPr>
          </w:p>
        </w:tc>
      </w:tr>
      <w:tr w:rsidR="00A1019F" w:rsidRPr="00A1019F" w:rsidTr="00D454B3">
        <w:tblPrEx>
          <w:tblCellMar>
            <w:top w:w="0" w:type="dxa"/>
            <w:bottom w:w="0" w:type="dxa"/>
          </w:tblCellMar>
        </w:tblPrEx>
        <w:trPr>
          <w:trHeight w:val="4000"/>
        </w:trPr>
        <w:tc>
          <w:tcPr>
            <w:tcW w:w="1368" w:type="dxa"/>
          </w:tcPr>
          <w:p w:rsidR="00A1019F" w:rsidRPr="00A1019F" w:rsidRDefault="00A1019F" w:rsidP="00A1019F">
            <w:pPr>
              <w:rPr>
                <w:noProof/>
              </w:rPr>
            </w:pPr>
            <w:r w:rsidRPr="00A1019F">
              <w:rPr>
                <w:noProof/>
              </w:rPr>
              <w:t>Slide 71</w:t>
            </w:r>
          </w:p>
        </w:tc>
        <w:tc>
          <w:tcPr>
            <w:tcW w:w="3996" w:type="dxa"/>
          </w:tcPr>
          <w:p w:rsidR="00A1019F" w:rsidRPr="00A1019F" w:rsidRDefault="00A1019F" w:rsidP="00A1019F">
            <w:pPr>
              <w:rPr>
                <w:noProof/>
              </w:rPr>
            </w:pPr>
            <w:r w:rsidRPr="00A1019F">
              <w:rPr>
                <w:noProof/>
              </w:rPr>
              <w:object w:dxaOrig="7183" w:dyaOrig="5399">
                <v:shape id="_x0000_i1027" type="#_x0000_t75" style="width:2in;height:108pt" o:ole="" o:bordertopcolor="this" o:borderleftcolor="this" o:borderbottomcolor="this" o:borderrightcolor="this">
                  <v:imagedata r:id="rId12" o:title=""/>
                  <w10:bordertop type="single" width="4" shadow="t"/>
                  <w10:borderleft type="single" width="4" shadow="t"/>
                  <w10:borderbottom type="single" width="4" shadow="t"/>
                  <w10:borderright type="single" width="4" shadow="t"/>
                </v:shape>
                <o:OLEObject Type="Embed" ProgID="PowerPoint.Slide.12" ShapeID="_x0000_i1027" DrawAspect="Content" ObjectID="_1456728800" r:id="rId13"/>
              </w:object>
            </w:r>
          </w:p>
        </w:tc>
        <w:tc>
          <w:tcPr>
            <w:tcW w:w="3996" w:type="dxa"/>
          </w:tcPr>
          <w:p w:rsidR="00A1019F" w:rsidRPr="00A1019F" w:rsidRDefault="00A1019F" w:rsidP="00A1019F">
            <w:pPr>
              <w:rPr>
                <w:noProof/>
              </w:rPr>
            </w:pPr>
            <w:r w:rsidRPr="00A1019F">
              <w:rPr>
                <w:noProof/>
              </w:rPr>
              <w:t>Two minute free-write. Partner share what you added after you studied the poster.</w:t>
            </w:r>
          </w:p>
          <w:p w:rsidR="00A1019F" w:rsidRPr="00A1019F" w:rsidRDefault="00A1019F" w:rsidP="00A1019F">
            <w:pPr>
              <w:rPr>
                <w:noProof/>
              </w:rPr>
            </w:pPr>
          </w:p>
          <w:p w:rsidR="00A1019F" w:rsidRPr="00A1019F" w:rsidRDefault="00A1019F" w:rsidP="00A1019F">
            <w:pPr>
              <w:rPr>
                <w:noProof/>
              </w:rPr>
            </w:pPr>
          </w:p>
        </w:tc>
      </w:tr>
      <w:tr w:rsidR="00A1019F" w:rsidRPr="00A1019F" w:rsidTr="00D454B3">
        <w:tblPrEx>
          <w:tblCellMar>
            <w:top w:w="0" w:type="dxa"/>
            <w:bottom w:w="0" w:type="dxa"/>
          </w:tblCellMar>
        </w:tblPrEx>
        <w:trPr>
          <w:trHeight w:val="4000"/>
        </w:trPr>
        <w:tc>
          <w:tcPr>
            <w:tcW w:w="1368" w:type="dxa"/>
          </w:tcPr>
          <w:p w:rsidR="00A1019F" w:rsidRPr="00A1019F" w:rsidRDefault="00A1019F" w:rsidP="00A1019F">
            <w:pPr>
              <w:rPr>
                <w:noProof/>
              </w:rPr>
            </w:pPr>
            <w:r w:rsidRPr="00A1019F">
              <w:rPr>
                <w:noProof/>
              </w:rPr>
              <w:lastRenderedPageBreak/>
              <w:t>Slide 72</w:t>
            </w:r>
          </w:p>
        </w:tc>
        <w:tc>
          <w:tcPr>
            <w:tcW w:w="3996" w:type="dxa"/>
          </w:tcPr>
          <w:p w:rsidR="00A1019F" w:rsidRPr="00A1019F" w:rsidRDefault="00A1019F" w:rsidP="00A1019F">
            <w:pPr>
              <w:rPr>
                <w:noProof/>
              </w:rPr>
            </w:pPr>
            <w:r w:rsidRPr="00A1019F">
              <w:rPr>
                <w:noProof/>
              </w:rPr>
              <w:object w:dxaOrig="7183" w:dyaOrig="5399">
                <v:shape id="_x0000_i1028" type="#_x0000_t75" style="width:2in;height:108pt" o:ole="" o:bordertopcolor="this" o:borderleftcolor="this" o:borderbottomcolor="this" o:borderrightcolor="this">
                  <v:imagedata r:id="rId14" o:title=""/>
                  <w10:bordertop type="single" width="4" shadow="t"/>
                  <w10:borderleft type="single" width="4" shadow="t"/>
                  <w10:borderbottom type="single" width="4" shadow="t"/>
                  <w10:borderright type="single" width="4" shadow="t"/>
                </v:shape>
                <o:OLEObject Type="Embed" ProgID="PowerPoint.Slide.12" ShapeID="_x0000_i1028" DrawAspect="Content" ObjectID="_1456728801" r:id="rId15"/>
              </w:object>
            </w:r>
          </w:p>
        </w:tc>
        <w:tc>
          <w:tcPr>
            <w:tcW w:w="3996" w:type="dxa"/>
          </w:tcPr>
          <w:p w:rsidR="00A1019F" w:rsidRPr="00A1019F" w:rsidRDefault="00A1019F" w:rsidP="00A1019F">
            <w:pPr>
              <w:rPr>
                <w:noProof/>
              </w:rPr>
            </w:pPr>
          </w:p>
        </w:tc>
      </w:tr>
      <w:tr w:rsidR="00A1019F" w:rsidRPr="00A1019F" w:rsidTr="00D454B3">
        <w:tblPrEx>
          <w:tblCellMar>
            <w:top w:w="0" w:type="dxa"/>
            <w:bottom w:w="0" w:type="dxa"/>
          </w:tblCellMar>
        </w:tblPrEx>
        <w:trPr>
          <w:trHeight w:val="4000"/>
        </w:trPr>
        <w:tc>
          <w:tcPr>
            <w:tcW w:w="1368" w:type="dxa"/>
          </w:tcPr>
          <w:p w:rsidR="00A1019F" w:rsidRPr="00A1019F" w:rsidRDefault="00A1019F" w:rsidP="00A1019F">
            <w:pPr>
              <w:rPr>
                <w:noProof/>
              </w:rPr>
            </w:pPr>
            <w:r w:rsidRPr="00A1019F">
              <w:rPr>
                <w:noProof/>
              </w:rPr>
              <w:t>Slide 73</w:t>
            </w:r>
          </w:p>
        </w:tc>
        <w:tc>
          <w:tcPr>
            <w:tcW w:w="3996" w:type="dxa"/>
          </w:tcPr>
          <w:p w:rsidR="00A1019F" w:rsidRPr="00A1019F" w:rsidRDefault="00A1019F" w:rsidP="00A1019F">
            <w:pPr>
              <w:rPr>
                <w:noProof/>
              </w:rPr>
            </w:pPr>
            <w:r w:rsidRPr="00A1019F">
              <w:rPr>
                <w:noProof/>
              </w:rPr>
              <w:object w:dxaOrig="7183" w:dyaOrig="5399">
                <v:shape id="_x0000_i1029" type="#_x0000_t75" style="width:2in;height:108pt" o:ole="" o:bordertopcolor="this" o:borderleftcolor="this" o:borderbottomcolor="this" o:borderrightcolor="this">
                  <v:imagedata r:id="rId16" o:title=""/>
                  <w10:bordertop type="single" width="4" shadow="t"/>
                  <w10:borderleft type="single" width="4" shadow="t"/>
                  <w10:borderbottom type="single" width="4" shadow="t"/>
                  <w10:borderright type="single" width="4" shadow="t"/>
                </v:shape>
                <o:OLEObject Type="Embed" ProgID="PowerPoint.Slide.12" ShapeID="_x0000_i1029" DrawAspect="Content" ObjectID="_1456728802" r:id="rId17"/>
              </w:object>
            </w:r>
          </w:p>
        </w:tc>
        <w:tc>
          <w:tcPr>
            <w:tcW w:w="3996" w:type="dxa"/>
          </w:tcPr>
          <w:p w:rsidR="00A1019F" w:rsidRPr="00A1019F" w:rsidRDefault="00A1019F" w:rsidP="00A1019F">
            <w:pPr>
              <w:rPr>
                <w:noProof/>
              </w:rPr>
            </w:pPr>
            <w:r w:rsidRPr="00A1019F">
              <w:rPr>
                <w:noProof/>
              </w:rPr>
              <w:t>Three minute free-write. Partner share the additions.</w:t>
            </w:r>
          </w:p>
          <w:p w:rsidR="00A1019F" w:rsidRPr="00A1019F" w:rsidRDefault="00A1019F" w:rsidP="00A1019F">
            <w:pPr>
              <w:rPr>
                <w:noProof/>
              </w:rPr>
            </w:pPr>
          </w:p>
          <w:p w:rsidR="00A1019F" w:rsidRPr="00A1019F" w:rsidRDefault="00A1019F" w:rsidP="00A1019F">
            <w:pPr>
              <w:rPr>
                <w:noProof/>
              </w:rPr>
            </w:pPr>
          </w:p>
        </w:tc>
      </w:tr>
      <w:tr w:rsidR="00A1019F" w:rsidRPr="00A1019F" w:rsidTr="00D454B3">
        <w:tblPrEx>
          <w:tblCellMar>
            <w:top w:w="0" w:type="dxa"/>
            <w:bottom w:w="0" w:type="dxa"/>
          </w:tblCellMar>
        </w:tblPrEx>
        <w:trPr>
          <w:trHeight w:val="4000"/>
        </w:trPr>
        <w:tc>
          <w:tcPr>
            <w:tcW w:w="1368" w:type="dxa"/>
          </w:tcPr>
          <w:p w:rsidR="00A1019F" w:rsidRPr="00A1019F" w:rsidRDefault="00A1019F" w:rsidP="00A1019F">
            <w:pPr>
              <w:rPr>
                <w:noProof/>
              </w:rPr>
            </w:pPr>
            <w:r w:rsidRPr="00A1019F">
              <w:rPr>
                <w:noProof/>
              </w:rPr>
              <w:lastRenderedPageBreak/>
              <w:t>Slide 74</w:t>
            </w:r>
          </w:p>
        </w:tc>
        <w:tc>
          <w:tcPr>
            <w:tcW w:w="3996" w:type="dxa"/>
          </w:tcPr>
          <w:p w:rsidR="00A1019F" w:rsidRPr="00A1019F" w:rsidRDefault="00A1019F" w:rsidP="00A1019F">
            <w:pPr>
              <w:rPr>
                <w:noProof/>
              </w:rPr>
            </w:pPr>
            <w:r w:rsidRPr="00A1019F">
              <w:rPr>
                <w:noProof/>
              </w:rPr>
              <w:object w:dxaOrig="7183" w:dyaOrig="5399">
                <v:shape id="_x0000_i1030" type="#_x0000_t75" style="width:2in;height:108pt" o:ole="" o:bordertopcolor="this" o:borderleftcolor="this" o:borderbottomcolor="this" o:borderrightcolor="this">
                  <v:imagedata r:id="rId18" o:title=""/>
                  <w10:bordertop type="single" width="4" shadow="t"/>
                  <w10:borderleft type="single" width="4" shadow="t"/>
                  <w10:borderbottom type="single" width="4" shadow="t"/>
                  <w10:borderright type="single" width="4" shadow="t"/>
                </v:shape>
                <o:OLEObject Type="Embed" ProgID="PowerPoint.Slide.12" ShapeID="_x0000_i1030" DrawAspect="Content" ObjectID="_1456728803" r:id="rId19"/>
              </w:object>
            </w:r>
          </w:p>
        </w:tc>
        <w:tc>
          <w:tcPr>
            <w:tcW w:w="3996" w:type="dxa"/>
          </w:tcPr>
          <w:p w:rsidR="00A1019F" w:rsidRPr="00A1019F" w:rsidRDefault="00A1019F" w:rsidP="00A1019F">
            <w:pPr>
              <w:rPr>
                <w:noProof/>
              </w:rPr>
            </w:pPr>
          </w:p>
        </w:tc>
      </w:tr>
      <w:tr w:rsidR="00A1019F" w:rsidRPr="00A1019F" w:rsidTr="00D454B3">
        <w:tblPrEx>
          <w:tblCellMar>
            <w:top w:w="0" w:type="dxa"/>
            <w:bottom w:w="0" w:type="dxa"/>
          </w:tblCellMar>
        </w:tblPrEx>
        <w:trPr>
          <w:trHeight w:val="4000"/>
        </w:trPr>
        <w:tc>
          <w:tcPr>
            <w:tcW w:w="1368" w:type="dxa"/>
          </w:tcPr>
          <w:p w:rsidR="00A1019F" w:rsidRPr="00A1019F" w:rsidRDefault="00A1019F" w:rsidP="00A1019F">
            <w:pPr>
              <w:rPr>
                <w:noProof/>
              </w:rPr>
            </w:pPr>
            <w:r w:rsidRPr="00A1019F">
              <w:rPr>
                <w:noProof/>
              </w:rPr>
              <w:t>Slide 75</w:t>
            </w:r>
          </w:p>
        </w:tc>
        <w:tc>
          <w:tcPr>
            <w:tcW w:w="3996" w:type="dxa"/>
          </w:tcPr>
          <w:p w:rsidR="00A1019F" w:rsidRPr="00A1019F" w:rsidRDefault="00A1019F" w:rsidP="00A1019F">
            <w:pPr>
              <w:rPr>
                <w:noProof/>
              </w:rPr>
            </w:pPr>
            <w:r w:rsidRPr="00A1019F">
              <w:rPr>
                <w:noProof/>
              </w:rPr>
              <w:object w:dxaOrig="7183" w:dyaOrig="5399">
                <v:shape id="_x0000_i1031" type="#_x0000_t75" style="width:2in;height:108pt" o:ole="" o:bordertopcolor="this" o:borderleftcolor="this" o:borderbottomcolor="this" o:borderrightcolor="this">
                  <v:imagedata r:id="rId20" o:title=""/>
                  <w10:bordertop type="single" width="4" shadow="t"/>
                  <w10:borderleft type="single" width="4" shadow="t"/>
                  <w10:borderbottom type="single" width="4" shadow="t"/>
                  <w10:borderright type="single" width="4" shadow="t"/>
                </v:shape>
                <o:OLEObject Type="Embed" ProgID="PowerPoint.Slide.12" ShapeID="_x0000_i1031" DrawAspect="Content" ObjectID="_1456728804" r:id="rId21"/>
              </w:object>
            </w:r>
          </w:p>
        </w:tc>
        <w:tc>
          <w:tcPr>
            <w:tcW w:w="3996" w:type="dxa"/>
          </w:tcPr>
          <w:p w:rsidR="00A1019F" w:rsidRPr="00A1019F" w:rsidRDefault="00A1019F" w:rsidP="00A1019F">
            <w:pPr>
              <w:rPr>
                <w:noProof/>
              </w:rPr>
            </w:pPr>
            <w:r w:rsidRPr="00A1019F">
              <w:rPr>
                <w:noProof/>
              </w:rPr>
              <w:t>Three minute free-write. Reread the whole thing to yourself to see if it hangs together.</w:t>
            </w:r>
          </w:p>
          <w:p w:rsidR="00A1019F" w:rsidRPr="00A1019F" w:rsidRDefault="00A1019F" w:rsidP="00A1019F">
            <w:pPr>
              <w:rPr>
                <w:noProof/>
              </w:rPr>
            </w:pPr>
          </w:p>
          <w:p w:rsidR="00A1019F" w:rsidRPr="00A1019F" w:rsidRDefault="00A1019F" w:rsidP="00A1019F">
            <w:pPr>
              <w:rPr>
                <w:noProof/>
              </w:rPr>
            </w:pPr>
          </w:p>
        </w:tc>
      </w:tr>
      <w:tr w:rsidR="00A1019F" w:rsidRPr="00A1019F" w:rsidTr="00D454B3">
        <w:tblPrEx>
          <w:tblCellMar>
            <w:top w:w="0" w:type="dxa"/>
            <w:bottom w:w="0" w:type="dxa"/>
          </w:tblCellMar>
        </w:tblPrEx>
        <w:trPr>
          <w:trHeight w:val="4000"/>
        </w:trPr>
        <w:tc>
          <w:tcPr>
            <w:tcW w:w="1368" w:type="dxa"/>
          </w:tcPr>
          <w:p w:rsidR="00A1019F" w:rsidRPr="00A1019F" w:rsidRDefault="00A1019F" w:rsidP="00A1019F">
            <w:pPr>
              <w:rPr>
                <w:noProof/>
              </w:rPr>
            </w:pPr>
            <w:r w:rsidRPr="00A1019F">
              <w:rPr>
                <w:noProof/>
              </w:rPr>
              <w:lastRenderedPageBreak/>
              <w:t>Slide 76</w:t>
            </w:r>
          </w:p>
        </w:tc>
        <w:tc>
          <w:tcPr>
            <w:tcW w:w="3996" w:type="dxa"/>
          </w:tcPr>
          <w:p w:rsidR="00A1019F" w:rsidRPr="00A1019F" w:rsidRDefault="00A1019F" w:rsidP="00A1019F">
            <w:pPr>
              <w:rPr>
                <w:noProof/>
              </w:rPr>
            </w:pPr>
            <w:r w:rsidRPr="00A1019F">
              <w:rPr>
                <w:noProof/>
              </w:rPr>
              <w:object w:dxaOrig="7183" w:dyaOrig="5399">
                <v:shape id="_x0000_i1032" type="#_x0000_t75" style="width:2in;height:108pt" o:ole="" o:bordertopcolor="this" o:borderleftcolor="this" o:borderbottomcolor="this" o:borderrightcolor="this">
                  <v:imagedata r:id="rId22" o:title=""/>
                  <w10:bordertop type="single" width="4" shadow="t"/>
                  <w10:borderleft type="single" width="4" shadow="t"/>
                  <w10:borderbottom type="single" width="4" shadow="t"/>
                  <w10:borderright type="single" width="4" shadow="t"/>
                </v:shape>
                <o:OLEObject Type="Embed" ProgID="PowerPoint.Slide.12" ShapeID="_x0000_i1032" DrawAspect="Content" ObjectID="_1456728805" r:id="rId23"/>
              </w:object>
            </w:r>
          </w:p>
        </w:tc>
        <w:tc>
          <w:tcPr>
            <w:tcW w:w="3996" w:type="dxa"/>
          </w:tcPr>
          <w:p w:rsidR="00A1019F" w:rsidRPr="00A1019F" w:rsidRDefault="00A1019F" w:rsidP="00A1019F">
            <w:pPr>
              <w:rPr>
                <w:noProof/>
              </w:rPr>
            </w:pPr>
            <w:r w:rsidRPr="00A1019F">
              <w:rPr>
                <w:noProof/>
              </w:rPr>
              <w:t>Transitions were added here.</w:t>
            </w:r>
          </w:p>
          <w:p w:rsidR="00A1019F" w:rsidRPr="00A1019F" w:rsidRDefault="00A1019F" w:rsidP="00A1019F">
            <w:pPr>
              <w:rPr>
                <w:noProof/>
              </w:rPr>
            </w:pPr>
            <w:r w:rsidRPr="00A1019F">
              <w:rPr>
                <w:noProof/>
              </w:rPr>
              <w:t>Participants will be given some thinking time (one minute) to reread their response to the quote and think about what they will share with the group.</w:t>
            </w:r>
          </w:p>
          <w:p w:rsidR="00A1019F" w:rsidRPr="00A1019F" w:rsidRDefault="00A1019F" w:rsidP="00A1019F">
            <w:pPr>
              <w:rPr>
                <w:noProof/>
              </w:rPr>
            </w:pPr>
          </w:p>
          <w:p w:rsidR="00A1019F" w:rsidRPr="00A1019F" w:rsidRDefault="00A1019F" w:rsidP="00A1019F">
            <w:pPr>
              <w:rPr>
                <w:noProof/>
              </w:rPr>
            </w:pPr>
          </w:p>
        </w:tc>
      </w:tr>
      <w:tr w:rsidR="00A1019F" w:rsidTr="00A1019F">
        <w:tblPrEx>
          <w:tblCellMar>
            <w:top w:w="0" w:type="dxa"/>
            <w:bottom w:w="0" w:type="dxa"/>
          </w:tblCellMar>
        </w:tblPrEx>
        <w:trPr>
          <w:trHeight w:val="4000"/>
        </w:trPr>
        <w:tc>
          <w:tcPr>
            <w:tcW w:w="1368" w:type="dxa"/>
          </w:tcPr>
          <w:p w:rsidR="00A1019F" w:rsidRDefault="00A1019F" w:rsidP="00D454B3">
            <w:pPr>
              <w:rPr>
                <w:noProof/>
              </w:rPr>
            </w:pPr>
            <w:r>
              <w:rPr>
                <w:noProof/>
              </w:rPr>
              <w:t>Slide 77</w:t>
            </w:r>
          </w:p>
        </w:tc>
        <w:tc>
          <w:tcPr>
            <w:tcW w:w="3996" w:type="dxa"/>
          </w:tcPr>
          <w:p w:rsidR="00A1019F" w:rsidRDefault="00A1019F" w:rsidP="00D454B3">
            <w:pPr>
              <w:rPr>
                <w:noProof/>
              </w:rPr>
            </w:pPr>
            <w:r>
              <w:rPr>
                <w:noProof/>
              </w:rPr>
              <w:object w:dxaOrig="7183" w:dyaOrig="5399">
                <v:shape id="_x0000_i1033" type="#_x0000_t75" style="width:2in;height:108pt" o:ole="" o:bordertopcolor="this" o:borderleftcolor="this" o:borderbottomcolor="this" o:borderrightcolor="this">
                  <v:imagedata r:id="rId24" o:title=""/>
                  <w10:bordertop type="single" width="4" shadow="t"/>
                  <w10:borderleft type="single" width="4" shadow="t"/>
                  <w10:borderbottom type="single" width="4" shadow="t"/>
                  <w10:borderright type="single" width="4" shadow="t"/>
                </v:shape>
                <o:OLEObject Type="Embed" ProgID="PowerPoint.Slide.12" ShapeID="_x0000_i1033" DrawAspect="Content" ObjectID="_1456728806" r:id="rId25"/>
              </w:object>
            </w:r>
          </w:p>
        </w:tc>
        <w:tc>
          <w:tcPr>
            <w:tcW w:w="3996" w:type="dxa"/>
          </w:tcPr>
          <w:p w:rsidR="00A1019F" w:rsidRPr="00A1019F" w:rsidRDefault="00A1019F" w:rsidP="00A1019F">
            <w:pPr>
              <w:rPr>
                <w:noProof/>
              </w:rPr>
            </w:pPr>
            <w:r w:rsidRPr="00A1019F">
              <w:rPr>
                <w:noProof/>
              </w:rPr>
              <w:t>Closure. Since this will be a good take-away to help me consider what they have learned, I have prepared a hard copy to fill out.</w:t>
            </w:r>
          </w:p>
          <w:p w:rsidR="00A1019F" w:rsidRPr="00A1019F" w:rsidRDefault="00A1019F" w:rsidP="00A1019F">
            <w:pPr>
              <w:rPr>
                <w:noProof/>
              </w:rPr>
            </w:pPr>
            <w:r w:rsidRPr="00A1019F">
              <w:rPr>
                <w:noProof/>
              </w:rPr>
              <w:t>Volunteers share with the entire group.</w:t>
            </w:r>
          </w:p>
          <w:p w:rsidR="00A1019F" w:rsidRPr="00A1019F" w:rsidRDefault="00A1019F" w:rsidP="00A1019F">
            <w:pPr>
              <w:rPr>
                <w:noProof/>
              </w:rPr>
            </w:pPr>
          </w:p>
          <w:p w:rsidR="00A1019F" w:rsidRDefault="00A1019F" w:rsidP="00D454B3">
            <w:pPr>
              <w:rPr>
                <w:noProof/>
              </w:rPr>
            </w:pPr>
          </w:p>
        </w:tc>
      </w:tr>
    </w:tbl>
    <w:p w:rsidR="00A1019F" w:rsidRDefault="00A1019F">
      <w:pPr>
        <w:rPr>
          <w:noProof/>
        </w:rPr>
      </w:pPr>
    </w:p>
    <w:p w:rsidR="002C2FC2" w:rsidRDefault="00023E4D">
      <w:pPr>
        <w:rPr>
          <w:noProof/>
        </w:rPr>
      </w:pPr>
      <w:r>
        <w:rPr>
          <w:noProof/>
        </w:rPr>
        <w:t xml:space="preserve"> </w:t>
      </w:r>
      <w:r w:rsidR="002C2FC2">
        <w:rPr>
          <w:noProof/>
        </w:rPr>
        <w:br w:type="page"/>
      </w:r>
      <w:r w:rsidR="002C2FC2">
        <w:rPr>
          <w:noProof/>
        </w:rPr>
        <w:lastRenderedPageBreak/>
        <w:drawing>
          <wp:inline distT="0" distB="0" distL="0" distR="0" wp14:anchorId="7756525D" wp14:editId="45A2A708">
            <wp:extent cx="6492240" cy="5184104"/>
            <wp:effectExtent l="0" t="0" r="3810" b="0"/>
            <wp:docPr id="2" name="Pictur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92240" cy="5184104"/>
                    </a:xfrm>
                    <a:prstGeom prst="rect">
                      <a:avLst/>
                    </a:prstGeom>
                    <a:noFill/>
                    <a:ln>
                      <a:noFill/>
                    </a:ln>
                  </pic:spPr>
                </pic:pic>
              </a:graphicData>
            </a:graphic>
          </wp:inline>
        </w:drawing>
      </w:r>
    </w:p>
    <w:p w:rsidR="00E236E6" w:rsidRDefault="00E236E6">
      <w:pPr>
        <w:rPr>
          <w:noProof/>
        </w:rPr>
      </w:pPr>
    </w:p>
    <w:p w:rsidR="00E236E6" w:rsidRDefault="00BD7C2E">
      <w:pPr>
        <w:rPr>
          <w:noProof/>
        </w:rPr>
      </w:pPr>
      <w:hyperlink r:id="rId27" w:history="1">
        <w:r w:rsidR="00E236E6" w:rsidRPr="0034533E">
          <w:rPr>
            <w:rStyle w:val="Hyperlink"/>
            <w:noProof/>
          </w:rPr>
          <w:t>http://learni.st/learnings/682047-dance-moms-image?board_id=75141</w:t>
        </w:r>
      </w:hyperlink>
    </w:p>
    <w:p w:rsidR="00E236E6" w:rsidRDefault="00E236E6">
      <w:pPr>
        <w:rPr>
          <w:noProof/>
        </w:rPr>
      </w:pPr>
    </w:p>
    <w:p w:rsidR="005149C4" w:rsidRPr="00D10CBA" w:rsidRDefault="00BD7C2E" w:rsidP="005149C4">
      <w:pPr>
        <w:shd w:val="clear" w:color="auto" w:fill="FFFFFF"/>
        <w:spacing w:after="0" w:line="375" w:lineRule="atLeast"/>
        <w:outlineLvl w:val="0"/>
        <w:rPr>
          <w:rStyle w:val="Hyperlink"/>
          <w:rFonts w:eastAsia="Times New Roman" w:cs="Times New Roman"/>
          <w:kern w:val="36"/>
          <w:sz w:val="18"/>
          <w:szCs w:val="18"/>
        </w:rPr>
      </w:pPr>
      <w:hyperlink r:id="rId28" w:history="1">
        <w:r w:rsidR="00286B10" w:rsidRPr="00D10CBA">
          <w:rPr>
            <w:rStyle w:val="Hyperlink"/>
            <w:rFonts w:eastAsia="Times New Roman" w:cs="Times New Roman"/>
            <w:kern w:val="36"/>
            <w:sz w:val="18"/>
            <w:szCs w:val="18"/>
          </w:rPr>
          <w:t>http://articles.latimes.com/2011/oct/14/news/la-heb-girl-scouts-reality-tv-20111014</w:t>
        </w:r>
      </w:hyperlink>
    </w:p>
    <w:p w:rsidR="00286B10" w:rsidRPr="00D10CBA" w:rsidRDefault="00286B10" w:rsidP="00D10CBA">
      <w:pPr>
        <w:shd w:val="clear" w:color="auto" w:fill="FFFFFF"/>
        <w:spacing w:after="0" w:line="240" w:lineRule="auto"/>
        <w:outlineLvl w:val="0"/>
        <w:rPr>
          <w:rFonts w:ascii="inherit" w:eastAsia="Times New Roman" w:hAnsi="inherit" w:cs="Times New Roman"/>
          <w:color w:val="000000"/>
          <w:kern w:val="36"/>
          <w:sz w:val="36"/>
          <w:szCs w:val="36"/>
        </w:rPr>
      </w:pPr>
      <w:r w:rsidRPr="00D10CBA">
        <w:rPr>
          <w:rFonts w:ascii="inherit" w:eastAsia="Times New Roman" w:hAnsi="inherit" w:cs="Times New Roman"/>
          <w:color w:val="000000"/>
          <w:kern w:val="36"/>
          <w:sz w:val="36"/>
          <w:szCs w:val="36"/>
        </w:rPr>
        <w:t>Girls and reality TV are a potent combo, Girl Scouts report says</w:t>
      </w:r>
    </w:p>
    <w:p w:rsidR="00286B10" w:rsidRPr="00CB42F1" w:rsidRDefault="00BD7C2E" w:rsidP="00D10CBA">
      <w:pPr>
        <w:shd w:val="clear" w:color="auto" w:fill="FFFFFF"/>
        <w:spacing w:after="60" w:line="240" w:lineRule="auto"/>
        <w:rPr>
          <w:rFonts w:ascii="Georgia" w:eastAsia="Times New Roman" w:hAnsi="Georgia" w:cs="Times New Roman"/>
          <w:color w:val="000000"/>
          <w:sz w:val="18"/>
          <w:szCs w:val="18"/>
        </w:rPr>
      </w:pPr>
      <w:hyperlink r:id="rId29" w:history="1">
        <w:r w:rsidR="00286B10" w:rsidRPr="00CB42F1">
          <w:rPr>
            <w:rFonts w:ascii="inherit" w:eastAsia="Times New Roman" w:hAnsi="inherit" w:cs="Times New Roman"/>
            <w:b/>
            <w:bCs/>
            <w:color w:val="000000"/>
            <w:sz w:val="18"/>
            <w:szCs w:val="18"/>
            <w:bdr w:val="none" w:sz="0" w:space="0" w:color="auto" w:frame="1"/>
          </w:rPr>
          <w:t>October 14, 2011</w:t>
        </w:r>
      </w:hyperlink>
    </w:p>
    <w:p w:rsidR="00286B10" w:rsidRPr="00CB42F1" w:rsidRDefault="00286B10" w:rsidP="00D10CBA">
      <w:pPr>
        <w:shd w:val="clear" w:color="auto" w:fill="FFFFFF"/>
        <w:spacing w:after="225" w:line="240" w:lineRule="auto"/>
        <w:rPr>
          <w:rFonts w:ascii="inherit" w:eastAsia="Times New Roman" w:hAnsi="inherit" w:cs="Times New Roman"/>
          <w:color w:val="000000"/>
        </w:rPr>
      </w:pPr>
      <w:r w:rsidRPr="00CB42F1">
        <w:rPr>
          <w:rFonts w:ascii="inherit" w:eastAsia="Times New Roman" w:hAnsi="inherit" w:cs="Times New Roman"/>
          <w:color w:val="000000"/>
        </w:rPr>
        <w:t>In the future, what will our well-dressed, mean girl leaders have in common? A childhood filled with a lot of reality television.</w:t>
      </w:r>
    </w:p>
    <w:p w:rsidR="00286B10" w:rsidRPr="00CB42F1" w:rsidRDefault="00286B10" w:rsidP="00D10CBA">
      <w:pPr>
        <w:shd w:val="clear" w:color="auto" w:fill="FFFFFF"/>
        <w:spacing w:after="150" w:line="240" w:lineRule="auto"/>
        <w:rPr>
          <w:rFonts w:ascii="inherit" w:eastAsia="Times New Roman" w:hAnsi="inherit" w:cs="Times New Roman"/>
          <w:color w:val="000000"/>
        </w:rPr>
      </w:pPr>
      <w:r w:rsidRPr="00CB42F1">
        <w:rPr>
          <w:rFonts w:ascii="inherit" w:eastAsia="Times New Roman" w:hAnsi="inherit" w:cs="Times New Roman"/>
          <w:color w:val="000000"/>
        </w:rPr>
        <w:t>A revealing survey released this week from the </w:t>
      </w:r>
      <w:hyperlink r:id="rId30" w:tgtFrame="_blank" w:history="1">
        <w:r w:rsidRPr="00CB42F1">
          <w:rPr>
            <w:rFonts w:ascii="inherit" w:eastAsia="Times New Roman" w:hAnsi="inherit" w:cs="Times New Roman"/>
            <w:color w:val="2262CC"/>
            <w:bdr w:val="none" w:sz="0" w:space="0" w:color="auto" w:frame="1"/>
          </w:rPr>
          <w:t>Girl Scout Research Institute</w:t>
        </w:r>
      </w:hyperlink>
      <w:r w:rsidRPr="00CB42F1">
        <w:rPr>
          <w:rFonts w:ascii="inherit" w:eastAsia="Times New Roman" w:hAnsi="inherit" w:cs="Times New Roman"/>
          <w:color w:val="000000"/>
        </w:rPr>
        <w:t> exposes the good, bad and ugly influences reality TV may be having on our impressionable female youth. The survey included 1,141 girls across the U.S. age 11 to 17 who were asked about their reality TV-watching habits as well as their opinions on relationships, self-confidence, self-image and success. A little less than half of the girls who took part considered themselves regular reality TV-show watchers, and about a quarter said they rarely or never saw those shows.</w:t>
      </w:r>
    </w:p>
    <w:p w:rsidR="00286B10" w:rsidRPr="00CB42F1" w:rsidRDefault="00286B10" w:rsidP="00D10CBA">
      <w:pPr>
        <w:shd w:val="clear" w:color="auto" w:fill="FFFFFF"/>
        <w:spacing w:after="0" w:line="240" w:lineRule="auto"/>
        <w:rPr>
          <w:rFonts w:ascii="inherit" w:eastAsia="Times New Roman" w:hAnsi="inherit" w:cs="Times New Roman"/>
          <w:color w:val="000000"/>
        </w:rPr>
      </w:pPr>
      <w:r w:rsidRPr="00CB42F1">
        <w:rPr>
          <w:rFonts w:ascii="Georgia" w:eastAsia="Times New Roman" w:hAnsi="Georgia" w:cs="Times New Roman"/>
          <w:noProof/>
          <w:color w:val="000000"/>
        </w:rPr>
        <w:drawing>
          <wp:inline distT="0" distB="0" distL="0" distR="0" wp14:anchorId="3AC0F08B" wp14:editId="16D8CA68">
            <wp:extent cx="16510" cy="16510"/>
            <wp:effectExtent l="0" t="0" r="0" b="0"/>
            <wp:docPr id="11" name="Picture 11" descr="http://articles.latimes.com/images/pix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articles.latimes.com/images/pixel.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510" cy="16510"/>
                    </a:xfrm>
                    <a:prstGeom prst="rect">
                      <a:avLst/>
                    </a:prstGeom>
                    <a:noFill/>
                    <a:ln>
                      <a:noFill/>
                    </a:ln>
                  </pic:spPr>
                </pic:pic>
              </a:graphicData>
            </a:graphic>
          </wp:inline>
        </w:drawing>
      </w:r>
      <w:r w:rsidRPr="00CB42F1">
        <w:rPr>
          <w:rFonts w:ascii="inherit" w:eastAsia="Times New Roman" w:hAnsi="inherit" w:cs="Times New Roman"/>
          <w:color w:val="000000"/>
        </w:rPr>
        <w:t>Overall, the girls weren't clueless--everyone surveyed thought reality shows promote bad behavior, 86% felt the shows often set girls against each other to make things more exhilarating and 70% believed that reality TV leads people to think it's all right to treat people badly.</w:t>
      </w:r>
    </w:p>
    <w:p w:rsidR="00286B10" w:rsidRPr="00CB42F1" w:rsidRDefault="00286B10" w:rsidP="00D10CBA">
      <w:pPr>
        <w:shd w:val="clear" w:color="auto" w:fill="FFFFFF"/>
        <w:spacing w:after="225" w:line="240" w:lineRule="auto"/>
        <w:rPr>
          <w:rFonts w:ascii="inherit" w:eastAsia="Times New Roman" w:hAnsi="inherit" w:cs="Times New Roman"/>
          <w:color w:val="000000"/>
        </w:rPr>
      </w:pPr>
      <w:r w:rsidRPr="00CB42F1">
        <w:rPr>
          <w:rFonts w:ascii="inherit" w:eastAsia="Times New Roman" w:hAnsi="inherit" w:cs="Times New Roman"/>
          <w:color w:val="000000"/>
        </w:rPr>
        <w:t>But when they were divided into regular viewers and non-viewers, differences began to appear. Given this statement: "You have to lie to get what you want," 37% of regular reality TV-show viewers agreed versus 24% of non-viewers. On "Being mean earns you more respect than being nice," 37% of viewers agreed versus 25% of non-viewers, and for the statement, "You have to be mean to others to get what you want," 28% of viewers said thumbs up to that, versus 18% of non-viewers.</w:t>
      </w:r>
    </w:p>
    <w:p w:rsidR="00286B10" w:rsidRPr="00CB42F1" w:rsidRDefault="00286B10" w:rsidP="00D10CBA">
      <w:pPr>
        <w:shd w:val="clear" w:color="auto" w:fill="FFFFFF"/>
        <w:spacing w:after="225" w:line="240" w:lineRule="auto"/>
        <w:rPr>
          <w:rFonts w:ascii="inherit" w:eastAsia="Times New Roman" w:hAnsi="inherit" w:cs="Times New Roman"/>
          <w:color w:val="000000"/>
        </w:rPr>
      </w:pPr>
      <w:r w:rsidRPr="00CB42F1">
        <w:rPr>
          <w:rFonts w:ascii="inherit" w:eastAsia="Times New Roman" w:hAnsi="inherit" w:cs="Times New Roman"/>
          <w:color w:val="000000"/>
        </w:rPr>
        <w:t>On the subject of self-image, 72% of regular viewers said they spent a lot of time on their appearance, while 42% of non-viewers said they did. When asked if they would rather be recognized for their outer rather than inner beauty, 28% of reality show watchers said yes, versus 18% of non-watchers.</w:t>
      </w:r>
    </w:p>
    <w:p w:rsidR="00286B10" w:rsidRPr="00CB42F1" w:rsidRDefault="00286B10" w:rsidP="00D10CBA">
      <w:pPr>
        <w:shd w:val="clear" w:color="auto" w:fill="FFFFFF"/>
        <w:spacing w:after="225" w:line="240" w:lineRule="auto"/>
        <w:rPr>
          <w:rFonts w:ascii="inherit" w:eastAsia="Times New Roman" w:hAnsi="inherit" w:cs="Times New Roman"/>
          <w:color w:val="000000"/>
        </w:rPr>
      </w:pPr>
      <w:r w:rsidRPr="00CB42F1">
        <w:rPr>
          <w:rFonts w:ascii="inherit" w:eastAsia="Times New Roman" w:hAnsi="inherit" w:cs="Times New Roman"/>
          <w:color w:val="000000"/>
        </w:rPr>
        <w:t>Getting a picture here? Don't be so fast to judge--there's more.</w:t>
      </w:r>
    </w:p>
    <w:p w:rsidR="00286B10" w:rsidRPr="00CB42F1" w:rsidRDefault="00286B10" w:rsidP="00D10CBA">
      <w:pPr>
        <w:shd w:val="clear" w:color="auto" w:fill="FFFFFF"/>
        <w:spacing w:after="225" w:line="240" w:lineRule="auto"/>
        <w:rPr>
          <w:rFonts w:ascii="inherit" w:eastAsia="Times New Roman" w:hAnsi="inherit" w:cs="Times New Roman"/>
          <w:color w:val="000000"/>
        </w:rPr>
      </w:pPr>
      <w:r w:rsidRPr="00CB42F1">
        <w:rPr>
          <w:rFonts w:ascii="inherit" w:eastAsia="Times New Roman" w:hAnsi="inherit" w:cs="Times New Roman"/>
          <w:color w:val="000000"/>
        </w:rPr>
        <w:t>Girls who watched reality TV on a regular basis were more self-assured than non-viewers, with most thinking of themselves as mature, a good influence, outgoing, funny and smart. More aspired to leadership than non-viewers (46% compared with 27%) and were more apt to regard themselves as role models (75% versus 61%).</w:t>
      </w:r>
    </w:p>
    <w:p w:rsidR="00286B10" w:rsidRPr="00CB42F1" w:rsidRDefault="00286B10" w:rsidP="00D10CBA">
      <w:pPr>
        <w:shd w:val="clear" w:color="auto" w:fill="FFFFFF"/>
        <w:spacing w:after="225" w:line="240" w:lineRule="auto"/>
        <w:rPr>
          <w:rFonts w:ascii="inherit" w:eastAsia="Times New Roman" w:hAnsi="inherit" w:cs="Times New Roman"/>
          <w:color w:val="000000"/>
        </w:rPr>
      </w:pPr>
      <w:r w:rsidRPr="00CB42F1">
        <w:rPr>
          <w:rFonts w:ascii="inherit" w:eastAsia="Times New Roman" w:hAnsi="inherit" w:cs="Times New Roman"/>
          <w:color w:val="000000"/>
        </w:rPr>
        <w:t>The shows proved helpful in other ways: 68% thought reality TV made them think they could achieve anything in life, 75% said reality shows featured people will different backgrounds and beliefs, 62% said the shows have made them more conscious of social issues and causes, and 59% reported they found out about new things they may not otherwise have learned. Just what those new things were isn't known. Here are some things we've learned from watching reality TV: Histrionics and flip-outs are much better when there is some action to go along them, such as table-flipping, hair-pulling or object-throwing. If you have to be restrained by several people, that's a win. Also, if you lose at something, make sure you blame everyone and everything within a five-mile radius for your woeful underperformance. And always, always, cry.</w:t>
      </w:r>
    </w:p>
    <w:p w:rsidR="00286B10" w:rsidRPr="00CB42F1" w:rsidRDefault="00286B10" w:rsidP="00D10CBA">
      <w:pPr>
        <w:shd w:val="clear" w:color="auto" w:fill="FFFFFF"/>
        <w:spacing w:after="225" w:line="240" w:lineRule="auto"/>
        <w:rPr>
          <w:rFonts w:ascii="Georgia" w:eastAsia="Times New Roman" w:hAnsi="Georgia" w:cs="Times New Roman"/>
          <w:color w:val="000000"/>
        </w:rPr>
      </w:pPr>
      <w:r w:rsidRPr="00CB42F1">
        <w:rPr>
          <w:rFonts w:ascii="inherit" w:eastAsia="Times New Roman" w:hAnsi="inherit" w:cs="Times New Roman"/>
          <w:color w:val="000000"/>
        </w:rPr>
        <w:t>"Girls today are bombarded with media--reality TV and otherwise--that more frequently portrays girls and women in competition with one another rather than in support or collaboration," said Andrea Bastiani Archibald, a developmental psychologist with Girl Scouts of the USA, in a news release. "This perpetuates a 'mean-girl' stereotype and normalizes this behavior among girls. We don't want girls to avoid reality TV, but want them, along with their parents, to know what they are getting into when they watch it."</w:t>
      </w:r>
      <w:r w:rsidRPr="00CB42F1">
        <w:rPr>
          <w:rFonts w:ascii="Georgia" w:eastAsia="Times New Roman" w:hAnsi="Georgia" w:cs="Times New Roman"/>
          <w:noProof/>
          <w:color w:val="000000"/>
        </w:rPr>
        <w:drawing>
          <wp:inline distT="0" distB="0" distL="0" distR="0" wp14:anchorId="019B6D83" wp14:editId="42C4F58F">
            <wp:extent cx="16510" cy="16510"/>
            <wp:effectExtent l="0" t="0" r="0" b="0"/>
            <wp:docPr id="12" name="Picture 12" descr="http://articles.latimes.com/images/pix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articles.latimes.com/images/pixel.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510" cy="16510"/>
                    </a:xfrm>
                    <a:prstGeom prst="rect">
                      <a:avLst/>
                    </a:prstGeom>
                    <a:noFill/>
                    <a:ln>
                      <a:noFill/>
                    </a:ln>
                  </pic:spPr>
                </pic:pic>
              </a:graphicData>
            </a:graphic>
          </wp:inline>
        </w:drawing>
      </w:r>
    </w:p>
    <w:p w:rsidR="005149C4" w:rsidRDefault="00286B10" w:rsidP="00D10CBA">
      <w:pPr>
        <w:shd w:val="clear" w:color="auto" w:fill="FFFFFF"/>
        <w:spacing w:after="225" w:line="240" w:lineRule="auto"/>
        <w:rPr>
          <w:rFonts w:ascii="inherit" w:eastAsia="Times New Roman" w:hAnsi="inherit" w:cs="Times New Roman"/>
          <w:color w:val="000000"/>
        </w:rPr>
      </w:pPr>
      <w:r w:rsidRPr="00CB42F1">
        <w:rPr>
          <w:rFonts w:ascii="inherit" w:eastAsia="Times New Roman" w:hAnsi="inherit" w:cs="Times New Roman"/>
          <w:color w:val="000000"/>
        </w:rPr>
        <w:t>We have to wonder if this is a chicken-or-egg thing: Are girls who have a predisposition to being mean, shallow, but also confident and driven drawn to reality TV, or does watching such shows make them that way?</w:t>
      </w:r>
      <w:r w:rsidR="00D10CBA">
        <w:rPr>
          <w:rFonts w:ascii="inherit" w:eastAsia="Times New Roman" w:hAnsi="inherit" w:cs="Times New Roman"/>
          <w:color w:val="000000"/>
        </w:rPr>
        <w:t xml:space="preserve"> </w:t>
      </w:r>
      <w:r w:rsidRPr="00CB42F1">
        <w:rPr>
          <w:rFonts w:ascii="inherit" w:eastAsia="Times New Roman" w:hAnsi="inherit" w:cs="Times New Roman"/>
          <w:color w:val="000000"/>
        </w:rPr>
        <w:t>Do you let your children watch reality TV and if so, do any of these statistics ring true? Let us know.</w:t>
      </w:r>
    </w:p>
    <w:p w:rsidR="005149C4" w:rsidRDefault="005149C4">
      <w:pPr>
        <w:rPr>
          <w:rFonts w:ascii="inherit" w:eastAsia="Times New Roman" w:hAnsi="inherit" w:cs="Times New Roman"/>
          <w:color w:val="000000"/>
        </w:rPr>
      </w:pPr>
      <w:r>
        <w:rPr>
          <w:noProof/>
        </w:rPr>
        <w:lastRenderedPageBreak/>
        <w:drawing>
          <wp:inline distT="0" distB="0" distL="0" distR="0" wp14:anchorId="6945091D" wp14:editId="6D2F4578">
            <wp:extent cx="11192256" cy="653796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BEBA8EAE-BF5A-486C-A8C5-ECC9F3942E4B}">
                          <a14:imgProps xmlns:a14="http://schemas.microsoft.com/office/drawing/2010/main">
                            <a14:imgLayer r:embed="rId33">
                              <a14:imgEffect>
                                <a14:brightnessContrast bright="4000" contrast="-8000"/>
                              </a14:imgEffect>
                            </a14:imgLayer>
                          </a14:imgProps>
                        </a:ext>
                      </a:extLst>
                    </a:blip>
                    <a:stretch>
                      <a:fillRect/>
                    </a:stretch>
                  </pic:blipFill>
                  <pic:spPr>
                    <a:xfrm>
                      <a:off x="0" y="0"/>
                      <a:ext cx="11192256" cy="6537960"/>
                    </a:xfrm>
                    <a:prstGeom prst="rect">
                      <a:avLst/>
                    </a:prstGeom>
                  </pic:spPr>
                </pic:pic>
              </a:graphicData>
            </a:graphic>
          </wp:inline>
        </w:drawing>
      </w:r>
      <w:r>
        <w:rPr>
          <w:rFonts w:ascii="inherit" w:eastAsia="Times New Roman" w:hAnsi="inherit" w:cs="Times New Roman"/>
          <w:color w:val="000000"/>
        </w:rPr>
        <w:br w:type="page"/>
      </w:r>
      <w:r>
        <w:rPr>
          <w:noProof/>
        </w:rPr>
        <w:lastRenderedPageBreak/>
        <w:drawing>
          <wp:inline distT="0" distB="0" distL="0" distR="0" wp14:anchorId="78602519" wp14:editId="0618E506">
            <wp:extent cx="9656064" cy="5916168"/>
            <wp:effectExtent l="0" t="0" r="254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BEBA8EAE-BF5A-486C-A8C5-ECC9F3942E4B}">
                          <a14:imgProps xmlns:a14="http://schemas.microsoft.com/office/drawing/2010/main">
                            <a14:imgLayer r:embed="rId35">
                              <a14:imgEffect>
                                <a14:sharpenSoften amount="21000"/>
                              </a14:imgEffect>
                              <a14:imgEffect>
                                <a14:brightnessContrast bright="34000"/>
                              </a14:imgEffect>
                            </a14:imgLayer>
                          </a14:imgProps>
                        </a:ext>
                      </a:extLst>
                    </a:blip>
                    <a:stretch>
                      <a:fillRect/>
                    </a:stretch>
                  </pic:blipFill>
                  <pic:spPr>
                    <a:xfrm>
                      <a:off x="0" y="0"/>
                      <a:ext cx="9656064" cy="5916168"/>
                    </a:xfrm>
                    <a:prstGeom prst="rect">
                      <a:avLst/>
                    </a:prstGeom>
                  </pic:spPr>
                </pic:pic>
              </a:graphicData>
            </a:graphic>
          </wp:inline>
        </w:drawing>
      </w:r>
    </w:p>
    <w:p w:rsidR="00CE5825" w:rsidRDefault="00BD7C2E" w:rsidP="00CE5825">
      <w:pPr>
        <w:autoSpaceDE w:val="0"/>
        <w:autoSpaceDN w:val="0"/>
        <w:adjustRightInd w:val="0"/>
        <w:spacing w:before="36" w:after="0" w:line="263" w:lineRule="auto"/>
        <w:ind w:left="106" w:right="104"/>
        <w:rPr>
          <w:rFonts w:cs="Arial"/>
          <w:b/>
          <w:color w:val="231F20"/>
          <w:spacing w:val="1"/>
          <w:w w:val="95"/>
          <w:sz w:val="28"/>
          <w:szCs w:val="28"/>
        </w:rPr>
      </w:pPr>
      <w:hyperlink r:id="rId36" w:history="1">
        <w:r w:rsidR="00CE5825" w:rsidRPr="0034533E">
          <w:rPr>
            <w:rStyle w:val="Hyperlink"/>
            <w:rFonts w:cs="Arial"/>
            <w:b/>
            <w:spacing w:val="1"/>
            <w:w w:val="95"/>
            <w:sz w:val="28"/>
            <w:szCs w:val="28"/>
          </w:rPr>
          <w:t>https://www.girlscouts.org/research/publications/girlsandmedia/real_to_me.asp</w:t>
        </w:r>
      </w:hyperlink>
    </w:p>
    <w:p w:rsidR="00940E9F" w:rsidRDefault="00940E9F" w:rsidP="00286B10">
      <w:pPr>
        <w:spacing w:before="30" w:after="120" w:line="240" w:lineRule="atLeast"/>
        <w:outlineLvl w:val="0"/>
      </w:pPr>
    </w:p>
    <w:p w:rsidR="00E236E6" w:rsidRDefault="00BD7C2E" w:rsidP="00286B10">
      <w:pPr>
        <w:spacing w:before="30" w:after="120" w:line="240" w:lineRule="atLeast"/>
        <w:outlineLvl w:val="0"/>
        <w:rPr>
          <w:rFonts w:eastAsia="Times New Roman" w:cs="Times New Roman"/>
          <w:b/>
          <w:bCs/>
          <w:color w:val="333333"/>
          <w:spacing w:val="-7"/>
          <w:kern w:val="36"/>
        </w:rPr>
      </w:pPr>
      <w:hyperlink r:id="rId37" w:history="1">
        <w:r w:rsidR="00E236E6" w:rsidRPr="0034533E">
          <w:rPr>
            <w:rStyle w:val="Hyperlink"/>
            <w:rFonts w:eastAsia="Times New Roman" w:cs="Times New Roman"/>
            <w:b/>
            <w:bCs/>
            <w:spacing w:val="-7"/>
            <w:kern w:val="36"/>
          </w:rPr>
          <w:t>http://entertainment.time.com/2013/05/23/why-reality-tv-is-the-new-family-tv/</w:t>
        </w:r>
      </w:hyperlink>
    </w:p>
    <w:p w:rsidR="00286B10" w:rsidRPr="00D10CBA" w:rsidRDefault="00286B10" w:rsidP="00445F57">
      <w:pPr>
        <w:spacing w:line="240" w:lineRule="atLeast"/>
        <w:outlineLvl w:val="0"/>
        <w:rPr>
          <w:rFonts w:ascii="Helvetica" w:eastAsia="Times New Roman" w:hAnsi="Helvetica" w:cs="Times New Roman"/>
          <w:b/>
          <w:bCs/>
          <w:color w:val="333333"/>
          <w:spacing w:val="-7"/>
          <w:kern w:val="36"/>
          <w:sz w:val="36"/>
          <w:szCs w:val="36"/>
        </w:rPr>
      </w:pPr>
      <w:r w:rsidRPr="00D10CBA">
        <w:rPr>
          <w:rFonts w:ascii="Helvetica" w:eastAsia="Times New Roman" w:hAnsi="Helvetica" w:cs="Times New Roman"/>
          <w:b/>
          <w:bCs/>
          <w:color w:val="333333"/>
          <w:spacing w:val="-7"/>
          <w:kern w:val="36"/>
          <w:sz w:val="36"/>
          <w:szCs w:val="36"/>
        </w:rPr>
        <w:t>Why Reality TV Is the New Family TV</w:t>
      </w:r>
    </w:p>
    <w:p w:rsidR="008E7BDE" w:rsidRDefault="00445F57" w:rsidP="00445F57">
      <w:pPr>
        <w:spacing w:line="377" w:lineRule="atLeast"/>
        <w:rPr>
          <w:rFonts w:ascii="Georgia" w:eastAsia="Times New Roman" w:hAnsi="Georgia" w:cs="Times New Roman"/>
          <w:color w:val="333333"/>
          <w:sz w:val="21"/>
          <w:szCs w:val="21"/>
        </w:rPr>
      </w:pPr>
      <w:r w:rsidRPr="00445F57">
        <w:rPr>
          <w:rFonts w:ascii="Georgia" w:eastAsia="Times New Roman" w:hAnsi="Georgia" w:cs="Times New Roman"/>
          <w:color w:val="888888"/>
          <w:sz w:val="20"/>
          <w:szCs w:val="20"/>
        </w:rPr>
        <w:t>By James Poniewozlk</w:t>
      </w:r>
    </w:p>
    <w:p w:rsidR="00445F57" w:rsidRDefault="00445F57" w:rsidP="00286B10">
      <w:pPr>
        <w:spacing w:before="240" w:after="330" w:line="377" w:lineRule="atLeast"/>
        <w:rPr>
          <w:rFonts w:ascii="Georgia" w:eastAsia="Times New Roman" w:hAnsi="Georgia" w:cs="Times New Roman"/>
          <w:color w:val="333333"/>
          <w:sz w:val="21"/>
          <w:szCs w:val="21"/>
        </w:rPr>
        <w:sectPr w:rsidR="00445F57" w:rsidSect="00D10CBA">
          <w:footerReference w:type="default" r:id="rId38"/>
          <w:pgSz w:w="15840" w:h="12240" w:orient="landscape"/>
          <w:pgMar w:top="720" w:right="720" w:bottom="576" w:left="720" w:header="720" w:footer="720" w:gutter="0"/>
          <w:cols w:space="720"/>
          <w:docGrid w:linePitch="360"/>
        </w:sectPr>
      </w:pPr>
    </w:p>
    <w:p w:rsidR="00286B10" w:rsidRPr="00286B10" w:rsidRDefault="00286B10" w:rsidP="00D10CBA">
      <w:pPr>
        <w:spacing w:before="240" w:after="330" w:line="240" w:lineRule="auto"/>
        <w:rPr>
          <w:rFonts w:ascii="Georgia" w:eastAsia="Times New Roman" w:hAnsi="Georgia" w:cs="Times New Roman"/>
          <w:color w:val="333333"/>
          <w:sz w:val="21"/>
          <w:szCs w:val="21"/>
        </w:rPr>
      </w:pPr>
      <w:r w:rsidRPr="00286B10">
        <w:rPr>
          <w:rFonts w:ascii="Georgia" w:eastAsia="Times New Roman" w:hAnsi="Georgia" w:cs="Times New Roman"/>
          <w:color w:val="333333"/>
          <w:sz w:val="21"/>
          <w:szCs w:val="21"/>
        </w:rPr>
        <w:lastRenderedPageBreak/>
        <w:t>Thirteen summers ago, when a pair of shows called Survivor and Big Brother debuted on </w:t>
      </w:r>
      <w:hyperlink r:id="rId39" w:history="1">
        <w:r w:rsidRPr="00286B10">
          <w:rPr>
            <w:rFonts w:ascii="Georgia" w:eastAsia="Times New Roman" w:hAnsi="Georgia" w:cs="Times New Roman"/>
            <w:color w:val="1B5288"/>
            <w:sz w:val="21"/>
            <w:szCs w:val="21"/>
            <w:u w:val="single"/>
          </w:rPr>
          <w:t>CBS</w:t>
        </w:r>
      </w:hyperlink>
      <w:r w:rsidRPr="00286B10">
        <w:rPr>
          <w:rFonts w:ascii="Georgia" w:eastAsia="Times New Roman" w:hAnsi="Georgia" w:cs="Times New Roman"/>
          <w:color w:val="333333"/>
          <w:sz w:val="21"/>
          <w:szCs w:val="21"/>
        </w:rPr>
        <w:t>, there were uneasy cries that reality </w:t>
      </w:r>
      <w:hyperlink r:id="rId40" w:history="1">
        <w:r w:rsidRPr="00286B10">
          <w:rPr>
            <w:rFonts w:ascii="Georgia" w:eastAsia="Times New Roman" w:hAnsi="Georgia" w:cs="Times New Roman"/>
            <w:color w:val="1B5288"/>
            <w:sz w:val="21"/>
            <w:szCs w:val="21"/>
            <w:u w:val="single"/>
          </w:rPr>
          <w:t>TV</w:t>
        </w:r>
      </w:hyperlink>
      <w:r w:rsidRPr="00286B10">
        <w:rPr>
          <w:rFonts w:ascii="Georgia" w:eastAsia="Times New Roman" w:hAnsi="Georgia" w:cs="Times New Roman"/>
          <w:color w:val="333333"/>
          <w:sz w:val="21"/>
          <w:szCs w:val="21"/>
        </w:rPr>
        <w:t> was coarsening our civilization. Contestants were encouraged to lie and backstab one another! People were eating actual rats! What was going to be next: snuff films?</w:t>
      </w:r>
    </w:p>
    <w:p w:rsidR="00286B10" w:rsidRPr="00286B10" w:rsidRDefault="00286B10" w:rsidP="00D10CBA">
      <w:pPr>
        <w:spacing w:before="240" w:after="330" w:line="240" w:lineRule="auto"/>
        <w:rPr>
          <w:rFonts w:ascii="Georgia" w:eastAsia="Times New Roman" w:hAnsi="Georgia" w:cs="Times New Roman"/>
          <w:color w:val="333333"/>
          <w:sz w:val="21"/>
          <w:szCs w:val="21"/>
        </w:rPr>
      </w:pPr>
      <w:r w:rsidRPr="00286B10">
        <w:rPr>
          <w:rFonts w:ascii="Georgia" w:eastAsia="Times New Roman" w:hAnsi="Georgia" w:cs="Times New Roman"/>
          <w:color w:val="333333"/>
          <w:sz w:val="21"/>
          <w:szCs w:val="21"/>
        </w:rPr>
        <w:t>Thirteen years later, you can debate how well reality TV, overall, has fulfilled its promise as a hell-bound handbasket. But I do know this: when the regular TV season ended last week and the summer premiere season started, it was an exciting time at home, because it meant </w:t>
      </w:r>
      <w:r w:rsidRPr="00286B10">
        <w:rPr>
          <w:rFonts w:ascii="Georgia" w:eastAsia="Times New Roman" w:hAnsi="Georgia" w:cs="Times New Roman"/>
          <w:b/>
          <w:bCs/>
          <w:color w:val="333333"/>
          <w:sz w:val="21"/>
          <w:szCs w:val="21"/>
        </w:rPr>
        <w:t>Masterchef</w:t>
      </w:r>
      <w:r w:rsidRPr="00286B10">
        <w:rPr>
          <w:rFonts w:ascii="Georgia" w:eastAsia="Times New Roman" w:hAnsi="Georgia" w:cs="Times New Roman"/>
          <w:color w:val="333333"/>
          <w:sz w:val="21"/>
          <w:szCs w:val="21"/>
        </w:rPr>
        <w:t> was coming back, and we could watch it together with the Tuned In Jrs.</w:t>
      </w:r>
    </w:p>
    <w:p w:rsidR="00286B10" w:rsidRPr="00286B10" w:rsidRDefault="00286B10" w:rsidP="00D10CBA">
      <w:pPr>
        <w:spacing w:before="240" w:after="330" w:line="240" w:lineRule="auto"/>
        <w:rPr>
          <w:rFonts w:ascii="Georgia" w:eastAsia="Times New Roman" w:hAnsi="Georgia" w:cs="Times New Roman"/>
          <w:color w:val="333333"/>
          <w:sz w:val="21"/>
          <w:szCs w:val="21"/>
        </w:rPr>
      </w:pPr>
      <w:r w:rsidRPr="00286B10">
        <w:rPr>
          <w:rFonts w:ascii="Georgia" w:eastAsia="Times New Roman" w:hAnsi="Georgia" w:cs="Times New Roman"/>
          <w:color w:val="333333"/>
          <w:sz w:val="21"/>
          <w:szCs w:val="21"/>
        </w:rPr>
        <w:t>Reality TV is a big, diverse medium, of course: some of it is raunchy, some of it ugly, some obnoxious (like tonight’s despicable let’s-fire-someone-fest Does Someone Have to Go? on Fox), and some of it very, very good. In other words, it’s not unlike scripted TV.</w:t>
      </w:r>
    </w:p>
    <w:p w:rsidR="00286B10" w:rsidRPr="00286B10" w:rsidRDefault="00286B10" w:rsidP="00D10CBA">
      <w:pPr>
        <w:spacing w:before="240" w:after="330" w:line="240" w:lineRule="auto"/>
        <w:rPr>
          <w:rFonts w:ascii="Georgia" w:eastAsia="Times New Roman" w:hAnsi="Georgia" w:cs="Times New Roman"/>
          <w:color w:val="333333"/>
          <w:sz w:val="21"/>
          <w:szCs w:val="21"/>
        </w:rPr>
      </w:pPr>
      <w:r w:rsidRPr="00286B10">
        <w:rPr>
          <w:rFonts w:ascii="Georgia" w:eastAsia="Times New Roman" w:hAnsi="Georgia" w:cs="Times New Roman"/>
          <w:b/>
          <w:bCs/>
          <w:color w:val="333333"/>
          <w:sz w:val="21"/>
          <w:szCs w:val="21"/>
        </w:rPr>
        <w:t>But another funny thing has happened over the past generation:</w:t>
      </w:r>
      <w:r w:rsidRPr="00286B10">
        <w:rPr>
          <w:rFonts w:ascii="Georgia" w:eastAsia="Times New Roman" w:hAnsi="Georgia" w:cs="Times New Roman"/>
          <w:color w:val="333333"/>
          <w:sz w:val="21"/>
          <w:szCs w:val="21"/>
        </w:rPr>
        <w:t> reality TV has also become the new version, and maybe the last bastion, of primetime family viewing. It’s not just Masterchef: nearly every TV series my wife and I watch with the Tuned In Jrs. is a reality show.</w:t>
      </w:r>
    </w:p>
    <w:p w:rsidR="00286B10" w:rsidRPr="00286B10" w:rsidRDefault="00286B10" w:rsidP="00D10CBA">
      <w:pPr>
        <w:spacing w:before="240" w:after="330" w:line="240" w:lineRule="auto"/>
        <w:rPr>
          <w:rFonts w:ascii="Georgia" w:eastAsia="Times New Roman" w:hAnsi="Georgia" w:cs="Times New Roman"/>
          <w:color w:val="333333"/>
          <w:sz w:val="21"/>
          <w:szCs w:val="21"/>
        </w:rPr>
      </w:pPr>
      <w:r w:rsidRPr="00286B10">
        <w:rPr>
          <w:rFonts w:ascii="Georgia" w:eastAsia="Times New Roman" w:hAnsi="Georgia" w:cs="Times New Roman"/>
          <w:color w:val="333333"/>
          <w:sz w:val="21"/>
          <w:szCs w:val="21"/>
        </w:rPr>
        <w:t>We handicap The Voice contestants’ odds every week. The Amazing Race has given us a whole new perspective on airport travel. Shark Tank captivates the kids, and has shown me—one of the least entrepreneurial people I know—what a fascinating process valuing a business is. Top Chef, Chopped, Market Warriors—if it involves cooking or selling something, we’ll watch it. Other families I know, anecdotally, are into Storage Wars or Duck Dynasty (the latter, I guess, much like families in the ’60s were into The Beverly Hillbillies).</w:t>
      </w:r>
    </w:p>
    <w:p w:rsidR="00286B10" w:rsidRPr="00286B10" w:rsidRDefault="00286B10" w:rsidP="00D10CBA">
      <w:pPr>
        <w:spacing w:before="240" w:after="330" w:line="240" w:lineRule="auto"/>
        <w:rPr>
          <w:rFonts w:ascii="Georgia" w:eastAsia="Times New Roman" w:hAnsi="Georgia" w:cs="Times New Roman"/>
          <w:color w:val="333333"/>
          <w:sz w:val="21"/>
          <w:szCs w:val="21"/>
        </w:rPr>
      </w:pPr>
      <w:r w:rsidRPr="00286B10">
        <w:rPr>
          <w:rFonts w:ascii="Georgia" w:eastAsia="Times New Roman" w:hAnsi="Georgia" w:cs="Times New Roman"/>
          <w:color w:val="333333"/>
          <w:sz w:val="21"/>
          <w:szCs w:val="21"/>
        </w:rPr>
        <w:lastRenderedPageBreak/>
        <w:t>Most of these are competition reality shows, which is no accident: like sports, reality shows like these are a genre of TV that can appeal to kids’ and adult interests without denying either one. Most of these series are made for adults, often without any particular goal of being all-ages entertainment.</w:t>
      </w:r>
    </w:p>
    <w:p w:rsidR="00286B10" w:rsidRPr="00286B10" w:rsidRDefault="00286B10" w:rsidP="00D10CBA">
      <w:pPr>
        <w:spacing w:before="240" w:after="330" w:line="240" w:lineRule="auto"/>
        <w:rPr>
          <w:rFonts w:ascii="Georgia" w:eastAsia="Times New Roman" w:hAnsi="Georgia" w:cs="Times New Roman"/>
          <w:color w:val="333333"/>
          <w:sz w:val="21"/>
          <w:szCs w:val="21"/>
        </w:rPr>
      </w:pPr>
      <w:r w:rsidRPr="00286B10">
        <w:rPr>
          <w:rFonts w:ascii="Georgia" w:eastAsia="Times New Roman" w:hAnsi="Georgia" w:cs="Times New Roman"/>
          <w:color w:val="333333"/>
          <w:sz w:val="21"/>
          <w:szCs w:val="21"/>
        </w:rPr>
        <w:t>But on their own terms, they reflect things kids—at least, the Tuned In Jrs.—are interested in: competition, creation, scorekeeping. They make performance more exciting, or they game-ify aspects of adult life, like cooking or traveling or making money. And though “appropriate” is a relative term, they tend to do it in relatively clean terms. (OK, last night’s Masterchef included a contestant who cooked roadkill, resulting in about five million “beaver” double-entendres, but if they didn’t sail over the Jrs.’ heads, it’s because they’ve heard far worse on the school bus.)</w:t>
      </w:r>
    </w:p>
    <w:p w:rsidR="00286B10" w:rsidRPr="00286B10" w:rsidRDefault="00286B10" w:rsidP="00D10CBA">
      <w:pPr>
        <w:spacing w:before="240" w:after="330" w:line="240" w:lineRule="auto"/>
        <w:rPr>
          <w:rFonts w:ascii="Georgia" w:eastAsia="Times New Roman" w:hAnsi="Georgia" w:cs="Times New Roman"/>
          <w:color w:val="333333"/>
          <w:sz w:val="21"/>
          <w:szCs w:val="21"/>
        </w:rPr>
      </w:pPr>
      <w:r w:rsidRPr="00286B10">
        <w:rPr>
          <w:rFonts w:ascii="Georgia" w:eastAsia="Times New Roman" w:hAnsi="Georgia" w:cs="Times New Roman"/>
          <w:b/>
          <w:bCs/>
          <w:color w:val="333333"/>
          <w:sz w:val="21"/>
          <w:szCs w:val="21"/>
        </w:rPr>
        <w:t>When people complain that there are fewer good TV shows for families</w:t>
      </w:r>
      <w:r w:rsidRPr="00286B10">
        <w:rPr>
          <w:rFonts w:ascii="Georgia" w:eastAsia="Times New Roman" w:hAnsi="Georgia" w:cs="Times New Roman"/>
          <w:color w:val="333333"/>
          <w:sz w:val="21"/>
          <w:szCs w:val="21"/>
        </w:rPr>
        <w:t> to watch together, it’s often assumed that means that TV has become more vulgar or adult. Which of course is true in some ways, but really the overall trend is simply that, as TV has become more various and fragmented, it’s become more </w:t>
      </w:r>
      <w:r w:rsidRPr="00286B10">
        <w:rPr>
          <w:rFonts w:ascii="Georgia" w:eastAsia="Times New Roman" w:hAnsi="Georgia" w:cs="Times New Roman"/>
          <w:i/>
          <w:iCs/>
          <w:color w:val="333333"/>
          <w:sz w:val="21"/>
          <w:szCs w:val="21"/>
        </w:rPr>
        <w:t>specific</w:t>
      </w:r>
      <w:r w:rsidRPr="00286B10">
        <w:rPr>
          <w:rFonts w:ascii="Georgia" w:eastAsia="Times New Roman" w:hAnsi="Georgia" w:cs="Times New Roman"/>
          <w:color w:val="333333"/>
          <w:sz w:val="21"/>
          <w:szCs w:val="21"/>
        </w:rPr>
        <w:t>. Everyone has their own demo-targeted TV now, children and parents alike. We actually live in a pretty great era for kids’ TV, and I’ve written endlessly here about great shows that could only exist in a time of many cable outlets and greater creative license. But most adults have limited tolerance for shows written for kids, and it will be years before I show the Jrs. more than the opening titles for </w:t>
      </w:r>
      <w:hyperlink r:id="rId41" w:history="1">
        <w:r w:rsidRPr="00286B10">
          <w:rPr>
            <w:rFonts w:ascii="Georgia" w:eastAsia="Times New Roman" w:hAnsi="Georgia" w:cs="Times New Roman"/>
            <w:color w:val="1B5288"/>
            <w:sz w:val="21"/>
            <w:szCs w:val="21"/>
            <w:u w:val="single"/>
          </w:rPr>
          <w:t>Game of Thrones</w:t>
        </w:r>
      </w:hyperlink>
      <w:r w:rsidRPr="00286B10">
        <w:rPr>
          <w:rFonts w:ascii="Georgia" w:eastAsia="Times New Roman" w:hAnsi="Georgia" w:cs="Times New Roman"/>
          <w:color w:val="333333"/>
          <w:sz w:val="21"/>
          <w:szCs w:val="21"/>
        </w:rPr>
        <w:t>. (Which they love.)</w:t>
      </w:r>
    </w:p>
    <w:p w:rsidR="00286B10" w:rsidRPr="00286B10" w:rsidRDefault="00286B10" w:rsidP="00D10CBA">
      <w:pPr>
        <w:spacing w:before="240" w:after="330" w:line="240" w:lineRule="auto"/>
        <w:rPr>
          <w:rFonts w:ascii="Georgia" w:eastAsia="Times New Roman" w:hAnsi="Georgia" w:cs="Times New Roman"/>
          <w:color w:val="333333"/>
          <w:sz w:val="21"/>
          <w:szCs w:val="21"/>
        </w:rPr>
      </w:pPr>
      <w:r w:rsidRPr="00286B10">
        <w:rPr>
          <w:rFonts w:ascii="Georgia" w:eastAsia="Times New Roman" w:hAnsi="Georgia" w:cs="Times New Roman"/>
          <w:color w:val="333333"/>
          <w:sz w:val="21"/>
          <w:szCs w:val="21"/>
        </w:rPr>
        <w:t>And by the way, that’s fine. Like any parent now, I find navigating media with my kids to be a challenge sometimes. (Enough with the gross subway ads, please.) But I don’t expect, or want, media to cater to my particular concerns as a parent.</w:t>
      </w:r>
    </w:p>
    <w:p w:rsidR="00286B10" w:rsidRPr="00286B10" w:rsidRDefault="00286B10" w:rsidP="00D10CBA">
      <w:pPr>
        <w:spacing w:before="240" w:after="330" w:line="240" w:lineRule="auto"/>
        <w:rPr>
          <w:rFonts w:ascii="Georgia" w:eastAsia="Times New Roman" w:hAnsi="Georgia" w:cs="Times New Roman"/>
          <w:color w:val="333333"/>
          <w:sz w:val="21"/>
          <w:szCs w:val="21"/>
        </w:rPr>
      </w:pPr>
      <w:r w:rsidRPr="00286B10">
        <w:rPr>
          <w:rFonts w:ascii="Georgia" w:eastAsia="Times New Roman" w:hAnsi="Georgia" w:cs="Times New Roman"/>
          <w:color w:val="333333"/>
          <w:sz w:val="21"/>
          <w:szCs w:val="21"/>
        </w:rPr>
        <w:lastRenderedPageBreak/>
        <w:t>People sometimes assume that, because I’m a TV critic, I’m permissive about what my kids watch. Just the opposite–there are many things I watched as a kid that I would not let my own kids near. Yesterday, when news broke that </w:t>
      </w:r>
      <w:hyperlink r:id="rId42" w:tgtFrame="_blank" w:history="1">
        <w:r w:rsidRPr="00286B10">
          <w:rPr>
            <w:rFonts w:ascii="Georgia" w:eastAsia="Times New Roman" w:hAnsi="Georgia" w:cs="Times New Roman"/>
            <w:color w:val="1B5288"/>
            <w:sz w:val="21"/>
            <w:szCs w:val="21"/>
            <w:u w:val="single"/>
          </w:rPr>
          <w:t>Steve Forrest, star of the ’70s drama SWAT, had died</w:t>
        </w:r>
      </w:hyperlink>
      <w:r w:rsidRPr="00286B10">
        <w:rPr>
          <w:rFonts w:ascii="Georgia" w:eastAsia="Times New Roman" w:hAnsi="Georgia" w:cs="Times New Roman"/>
          <w:color w:val="333333"/>
          <w:sz w:val="21"/>
          <w:szCs w:val="21"/>
        </w:rPr>
        <w:t>, I was overcome with nostalgia, for a show that was pretty much a constant barrage of heavy-weapons fire (with a great theme song). What the hell was I doing watching this when I was seven years old?:</w:t>
      </w:r>
    </w:p>
    <w:p w:rsidR="00286B10" w:rsidRPr="00286B10" w:rsidRDefault="00286B10" w:rsidP="00D10CBA">
      <w:pPr>
        <w:spacing w:before="240" w:after="330" w:line="240" w:lineRule="auto"/>
        <w:rPr>
          <w:rFonts w:ascii="Georgia" w:eastAsia="Times New Roman" w:hAnsi="Georgia" w:cs="Times New Roman"/>
          <w:color w:val="333333"/>
          <w:sz w:val="21"/>
          <w:szCs w:val="21"/>
        </w:rPr>
      </w:pPr>
      <w:r w:rsidRPr="00286B10">
        <w:rPr>
          <w:rFonts w:ascii="Georgia" w:eastAsia="Times New Roman" w:hAnsi="Georgia" w:cs="Times New Roman"/>
          <w:b/>
          <w:bCs/>
          <w:color w:val="333333"/>
          <w:sz w:val="21"/>
          <w:szCs w:val="21"/>
        </w:rPr>
        <w:t>I remember enough to know that the good old days were not</w:t>
      </w:r>
      <w:r w:rsidRPr="00286B10">
        <w:rPr>
          <w:rFonts w:ascii="Georgia" w:eastAsia="Times New Roman" w:hAnsi="Georgia" w:cs="Times New Roman"/>
          <w:color w:val="333333"/>
          <w:sz w:val="21"/>
          <w:szCs w:val="21"/>
        </w:rPr>
        <w:t> always as kid-sanitized as we may want to think. (We recently re-</w:t>
      </w:r>
      <w:r w:rsidRPr="00286B10">
        <w:rPr>
          <w:rFonts w:ascii="Georgia" w:eastAsia="Times New Roman" w:hAnsi="Georgia" w:cs="Times New Roman"/>
          <w:color w:val="333333"/>
          <w:sz w:val="21"/>
          <w:szCs w:val="21"/>
        </w:rPr>
        <w:lastRenderedPageBreak/>
        <w:t>watched the original Bad News Bears, a fantastic movie about kids—which also happens to include underage drinking and a zillion racial and homophobic slurs.) And while I may miss The Cosby Show—we’ve been marathoning reruns from the DVR—plenty of the “family” sitcoms from my childhood, however warmly I may remember them, do not exactly hold up well. I’m glad instead that my kids are growing up in a time that has created primetime series like Lost–which they can watch, later, when they’re older.</w:t>
      </w:r>
    </w:p>
    <w:p w:rsidR="00D31B89" w:rsidRDefault="00286B10" w:rsidP="00D10CBA">
      <w:pPr>
        <w:spacing w:before="240" w:line="240" w:lineRule="auto"/>
      </w:pPr>
      <w:r w:rsidRPr="00286B10">
        <w:rPr>
          <w:rFonts w:ascii="Georgia" w:eastAsia="Times New Roman" w:hAnsi="Georgia" w:cs="Times New Roman"/>
          <w:color w:val="333333"/>
          <w:sz w:val="21"/>
          <w:szCs w:val="21"/>
        </w:rPr>
        <w:t>In the meantime, I’m grateful for reality TV. If it’s sending society to hell, at least the kids and I can go there together.</w:t>
      </w:r>
      <w:bookmarkStart w:id="1" w:name="comments"/>
      <w:bookmarkEnd w:id="1"/>
    </w:p>
    <w:p w:rsidR="00D10CBA" w:rsidRDefault="00D10CBA">
      <w:pPr>
        <w:sectPr w:rsidR="00D10CBA" w:rsidSect="00D10CBA">
          <w:type w:val="continuous"/>
          <w:pgSz w:w="15840" w:h="12240" w:orient="landscape"/>
          <w:pgMar w:top="720" w:right="1008" w:bottom="1440" w:left="1152" w:header="720" w:footer="720" w:gutter="0"/>
          <w:cols w:num="2" w:space="720"/>
          <w:docGrid w:linePitch="360"/>
        </w:sectPr>
      </w:pPr>
    </w:p>
    <w:p w:rsidR="00CE5825" w:rsidRDefault="005A0B7B">
      <w:r>
        <w:rPr>
          <w:noProof/>
        </w:rPr>
        <w:lastRenderedPageBreak/>
        <w:drawing>
          <wp:inline distT="0" distB="0" distL="0" distR="0" wp14:anchorId="316A5E69" wp14:editId="58B4AC79">
            <wp:extent cx="5248656" cy="9208008"/>
            <wp:effectExtent l="1588" t="0" r="0" b="0"/>
            <wp:docPr id="14" name="Picture 14" descr="Large_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rge_imag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rot="16200000">
                      <a:off x="0" y="0"/>
                      <a:ext cx="5248656" cy="9208008"/>
                    </a:xfrm>
                    <a:prstGeom prst="rect">
                      <a:avLst/>
                    </a:prstGeom>
                    <a:noFill/>
                    <a:ln>
                      <a:noFill/>
                    </a:ln>
                  </pic:spPr>
                </pic:pic>
              </a:graphicData>
            </a:graphic>
          </wp:inline>
        </w:drawing>
      </w:r>
    </w:p>
    <w:sectPr w:rsidR="00CE5825" w:rsidSect="008E7BDE">
      <w:type w:val="continuous"/>
      <w:pgSz w:w="15840" w:h="12240" w:orient="landscape"/>
      <w:pgMar w:top="720" w:right="1008" w:bottom="1440" w:left="1152"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D7C2E" w:rsidRDefault="00BD7C2E" w:rsidP="002C2FC2">
      <w:pPr>
        <w:spacing w:after="0" w:line="240" w:lineRule="auto"/>
      </w:pPr>
      <w:r>
        <w:separator/>
      </w:r>
    </w:p>
  </w:endnote>
  <w:endnote w:type="continuationSeparator" w:id="0">
    <w:p w:rsidR="00BD7C2E" w:rsidRDefault="00BD7C2E" w:rsidP="002C2F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Palatino">
    <w:altName w:val="Book Antiqua"/>
    <w:panose1 w:val="00000000000000000000"/>
    <w:charset w:val="00"/>
    <w:family w:val="roman"/>
    <w:notTrueType/>
    <w:pitch w:val="variable"/>
    <w:sig w:usb0="00000003" w:usb1="00000000" w:usb2="00000000" w:usb3="00000000" w:csb0="00000001" w:csb1="00000000"/>
  </w:font>
  <w:font w:name="inherit">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Helvetica">
    <w:panose1 w:val="020B05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12054503"/>
      <w:docPartObj>
        <w:docPartGallery w:val="Page Numbers (Bottom of Page)"/>
        <w:docPartUnique/>
      </w:docPartObj>
    </w:sdtPr>
    <w:sdtEndPr>
      <w:rPr>
        <w:noProof/>
      </w:rPr>
    </w:sdtEndPr>
    <w:sdtContent>
      <w:p w:rsidR="00286B10" w:rsidRDefault="00286B10">
        <w:pPr>
          <w:pStyle w:val="Footer"/>
          <w:jc w:val="right"/>
        </w:pPr>
        <w:r>
          <w:fldChar w:fldCharType="begin"/>
        </w:r>
        <w:r>
          <w:instrText xml:space="preserve"> PAGE   \* MERGEFORMAT </w:instrText>
        </w:r>
        <w:r>
          <w:fldChar w:fldCharType="separate"/>
        </w:r>
        <w:r w:rsidR="00C25872">
          <w:rPr>
            <w:noProof/>
          </w:rPr>
          <w:t>3</w:t>
        </w:r>
        <w:r>
          <w:rPr>
            <w:noProof/>
          </w:rPr>
          <w:fldChar w:fldCharType="end"/>
        </w:r>
      </w:p>
    </w:sdtContent>
  </w:sdt>
  <w:p w:rsidR="00286B10" w:rsidRDefault="00286B1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D7C2E" w:rsidRDefault="00BD7C2E" w:rsidP="002C2FC2">
      <w:pPr>
        <w:spacing w:after="0" w:line="240" w:lineRule="auto"/>
      </w:pPr>
      <w:r>
        <w:separator/>
      </w:r>
    </w:p>
  </w:footnote>
  <w:footnote w:type="continuationSeparator" w:id="0">
    <w:p w:rsidR="00BD7C2E" w:rsidRDefault="00BD7C2E" w:rsidP="002C2FC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C41754"/>
    <w:multiLevelType w:val="multilevel"/>
    <w:tmpl w:val="5C36F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99518D3"/>
    <w:multiLevelType w:val="multilevel"/>
    <w:tmpl w:val="2E446C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21E1EEE"/>
    <w:multiLevelType w:val="multilevel"/>
    <w:tmpl w:val="AC72FC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239184D"/>
    <w:multiLevelType w:val="multilevel"/>
    <w:tmpl w:val="0AF25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37E632A"/>
    <w:multiLevelType w:val="multilevel"/>
    <w:tmpl w:val="41B091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1096FC8"/>
    <w:multiLevelType w:val="multilevel"/>
    <w:tmpl w:val="35C42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DCB44E0"/>
    <w:multiLevelType w:val="multilevel"/>
    <w:tmpl w:val="10A4C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9CC54E8"/>
    <w:multiLevelType w:val="multilevel"/>
    <w:tmpl w:val="FF5897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C162B1A"/>
    <w:multiLevelType w:val="multilevel"/>
    <w:tmpl w:val="861C54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597116B6"/>
    <w:multiLevelType w:val="multilevel"/>
    <w:tmpl w:val="FFD06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6785513"/>
    <w:multiLevelType w:val="multilevel"/>
    <w:tmpl w:val="F6048E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74E66EBC"/>
    <w:multiLevelType w:val="multilevel"/>
    <w:tmpl w:val="07524D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765B5376"/>
    <w:multiLevelType w:val="multilevel"/>
    <w:tmpl w:val="57FE2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12"/>
  </w:num>
  <w:num w:numId="3">
    <w:abstractNumId w:val="4"/>
  </w:num>
  <w:num w:numId="4">
    <w:abstractNumId w:val="0"/>
  </w:num>
  <w:num w:numId="5">
    <w:abstractNumId w:val="10"/>
  </w:num>
  <w:num w:numId="6">
    <w:abstractNumId w:val="3"/>
  </w:num>
  <w:num w:numId="7">
    <w:abstractNumId w:val="2"/>
  </w:num>
  <w:num w:numId="8">
    <w:abstractNumId w:val="11"/>
  </w:num>
  <w:num w:numId="9">
    <w:abstractNumId w:val="8"/>
  </w:num>
  <w:num w:numId="10">
    <w:abstractNumId w:val="6"/>
  </w:num>
  <w:num w:numId="11">
    <w:abstractNumId w:val="5"/>
  </w:num>
  <w:num w:numId="12">
    <w:abstractNumId w:val="1"/>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7301"/>
    <w:rsid w:val="00023E4D"/>
    <w:rsid w:val="000418BA"/>
    <w:rsid w:val="000C4C4B"/>
    <w:rsid w:val="00113F85"/>
    <w:rsid w:val="00197E4D"/>
    <w:rsid w:val="001F3BEA"/>
    <w:rsid w:val="00286B10"/>
    <w:rsid w:val="002C2FC2"/>
    <w:rsid w:val="00355138"/>
    <w:rsid w:val="00355894"/>
    <w:rsid w:val="003D7370"/>
    <w:rsid w:val="00445F57"/>
    <w:rsid w:val="005149C4"/>
    <w:rsid w:val="00570638"/>
    <w:rsid w:val="005A0B7B"/>
    <w:rsid w:val="0067204C"/>
    <w:rsid w:val="00690013"/>
    <w:rsid w:val="00700177"/>
    <w:rsid w:val="0070450C"/>
    <w:rsid w:val="00760BFF"/>
    <w:rsid w:val="00865685"/>
    <w:rsid w:val="008E7BDE"/>
    <w:rsid w:val="00940E9F"/>
    <w:rsid w:val="00945AAD"/>
    <w:rsid w:val="00A1019F"/>
    <w:rsid w:val="00A40C80"/>
    <w:rsid w:val="00B06415"/>
    <w:rsid w:val="00B1233E"/>
    <w:rsid w:val="00B961A3"/>
    <w:rsid w:val="00BA3575"/>
    <w:rsid w:val="00BD7C2E"/>
    <w:rsid w:val="00C25872"/>
    <w:rsid w:val="00CB42F1"/>
    <w:rsid w:val="00CE5825"/>
    <w:rsid w:val="00D10CBA"/>
    <w:rsid w:val="00D27301"/>
    <w:rsid w:val="00D31B89"/>
    <w:rsid w:val="00D56545"/>
    <w:rsid w:val="00D71D9C"/>
    <w:rsid w:val="00DB135A"/>
    <w:rsid w:val="00DF0B1F"/>
    <w:rsid w:val="00E236E6"/>
    <w:rsid w:val="00EF4518"/>
    <w:rsid w:val="00FD16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3C6D392-2BBB-4471-B3C9-8A3F0C762A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2730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7301"/>
    <w:rPr>
      <w:rFonts w:ascii="Tahoma" w:hAnsi="Tahoma" w:cs="Tahoma"/>
      <w:sz w:val="16"/>
      <w:szCs w:val="16"/>
    </w:rPr>
  </w:style>
  <w:style w:type="paragraph" w:styleId="Header">
    <w:name w:val="header"/>
    <w:basedOn w:val="Normal"/>
    <w:link w:val="HeaderChar"/>
    <w:uiPriority w:val="99"/>
    <w:unhideWhenUsed/>
    <w:rsid w:val="002C2FC2"/>
    <w:pPr>
      <w:tabs>
        <w:tab w:val="center" w:pos="4680"/>
        <w:tab w:val="right" w:pos="9360"/>
      </w:tabs>
      <w:spacing w:after="0" w:line="240" w:lineRule="auto"/>
    </w:pPr>
  </w:style>
  <w:style w:type="character" w:customStyle="1" w:styleId="HeaderChar">
    <w:name w:val="Header Char"/>
    <w:basedOn w:val="DefaultParagraphFont"/>
    <w:link w:val="Header"/>
    <w:uiPriority w:val="99"/>
    <w:rsid w:val="002C2FC2"/>
  </w:style>
  <w:style w:type="paragraph" w:styleId="Footer">
    <w:name w:val="footer"/>
    <w:basedOn w:val="Normal"/>
    <w:link w:val="FooterChar"/>
    <w:uiPriority w:val="99"/>
    <w:unhideWhenUsed/>
    <w:rsid w:val="002C2FC2"/>
    <w:pPr>
      <w:tabs>
        <w:tab w:val="center" w:pos="4680"/>
        <w:tab w:val="right" w:pos="9360"/>
      </w:tabs>
      <w:spacing w:after="0" w:line="240" w:lineRule="auto"/>
    </w:pPr>
  </w:style>
  <w:style w:type="character" w:customStyle="1" w:styleId="FooterChar">
    <w:name w:val="Footer Char"/>
    <w:basedOn w:val="DefaultParagraphFont"/>
    <w:link w:val="Footer"/>
    <w:uiPriority w:val="99"/>
    <w:rsid w:val="002C2FC2"/>
  </w:style>
  <w:style w:type="character" w:styleId="Hyperlink">
    <w:name w:val="Hyperlink"/>
    <w:basedOn w:val="DefaultParagraphFont"/>
    <w:uiPriority w:val="99"/>
    <w:unhideWhenUsed/>
    <w:rsid w:val="00CB42F1"/>
    <w:rPr>
      <w:color w:val="0000FF" w:themeColor="hyperlink"/>
      <w:u w:val="single"/>
    </w:rPr>
  </w:style>
  <w:style w:type="character" w:styleId="FollowedHyperlink">
    <w:name w:val="FollowedHyperlink"/>
    <w:basedOn w:val="DefaultParagraphFont"/>
    <w:uiPriority w:val="99"/>
    <w:semiHidden/>
    <w:unhideWhenUsed/>
    <w:rsid w:val="00CB42F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4557697">
      <w:bodyDiv w:val="1"/>
      <w:marLeft w:val="0"/>
      <w:marRight w:val="0"/>
      <w:marTop w:val="0"/>
      <w:marBottom w:val="0"/>
      <w:divBdr>
        <w:top w:val="none" w:sz="0" w:space="0" w:color="auto"/>
        <w:left w:val="none" w:sz="0" w:space="0" w:color="auto"/>
        <w:bottom w:val="none" w:sz="0" w:space="0" w:color="auto"/>
        <w:right w:val="none" w:sz="0" w:space="0" w:color="auto"/>
      </w:divBdr>
      <w:divsChild>
        <w:div w:id="752778954">
          <w:marLeft w:val="0"/>
          <w:marRight w:val="0"/>
          <w:marTop w:val="75"/>
          <w:marBottom w:val="60"/>
          <w:divBdr>
            <w:top w:val="none" w:sz="0" w:space="0" w:color="auto"/>
            <w:left w:val="none" w:sz="0" w:space="0" w:color="auto"/>
            <w:bottom w:val="none" w:sz="0" w:space="0" w:color="auto"/>
            <w:right w:val="none" w:sz="0" w:space="0" w:color="auto"/>
          </w:divBdr>
        </w:div>
        <w:div w:id="801458978">
          <w:marLeft w:val="0"/>
          <w:marRight w:val="0"/>
          <w:marTop w:val="0"/>
          <w:marBottom w:val="75"/>
          <w:divBdr>
            <w:top w:val="none" w:sz="0" w:space="0" w:color="auto"/>
            <w:left w:val="none" w:sz="0" w:space="0" w:color="auto"/>
            <w:bottom w:val="none" w:sz="0" w:space="0" w:color="auto"/>
            <w:right w:val="none" w:sz="0" w:space="0" w:color="auto"/>
          </w:divBdr>
          <w:divsChild>
            <w:div w:id="2018802511">
              <w:marLeft w:val="0"/>
              <w:marRight w:val="0"/>
              <w:marTop w:val="0"/>
              <w:marBottom w:val="0"/>
              <w:divBdr>
                <w:top w:val="none" w:sz="0" w:space="0" w:color="auto"/>
                <w:left w:val="none" w:sz="0" w:space="0" w:color="auto"/>
                <w:bottom w:val="none" w:sz="0" w:space="0" w:color="auto"/>
                <w:right w:val="none" w:sz="0" w:space="0" w:color="auto"/>
              </w:divBdr>
              <w:divsChild>
                <w:div w:id="805048528">
                  <w:marLeft w:val="0"/>
                  <w:marRight w:val="0"/>
                  <w:marTop w:val="0"/>
                  <w:marBottom w:val="0"/>
                  <w:divBdr>
                    <w:top w:val="none" w:sz="0" w:space="0" w:color="auto"/>
                    <w:left w:val="none" w:sz="0" w:space="0" w:color="auto"/>
                    <w:bottom w:val="none" w:sz="0" w:space="0" w:color="auto"/>
                    <w:right w:val="none" w:sz="0" w:space="0" w:color="auto"/>
                  </w:divBdr>
                  <w:divsChild>
                    <w:div w:id="706640085">
                      <w:marLeft w:val="0"/>
                      <w:marRight w:val="0"/>
                      <w:marTop w:val="0"/>
                      <w:marBottom w:val="0"/>
                      <w:divBdr>
                        <w:top w:val="none" w:sz="0" w:space="0" w:color="auto"/>
                        <w:left w:val="none" w:sz="0" w:space="0" w:color="auto"/>
                        <w:bottom w:val="none" w:sz="0" w:space="0" w:color="auto"/>
                        <w:right w:val="none" w:sz="0" w:space="0" w:color="auto"/>
                      </w:divBdr>
                      <w:divsChild>
                        <w:div w:id="168109097">
                          <w:marLeft w:val="0"/>
                          <w:marRight w:val="0"/>
                          <w:marTop w:val="0"/>
                          <w:marBottom w:val="75"/>
                          <w:divBdr>
                            <w:top w:val="none" w:sz="0" w:space="0" w:color="auto"/>
                            <w:left w:val="none" w:sz="0" w:space="0" w:color="auto"/>
                            <w:bottom w:val="none" w:sz="0" w:space="0" w:color="auto"/>
                            <w:right w:val="none" w:sz="0" w:space="0" w:color="auto"/>
                          </w:divBdr>
                          <w:divsChild>
                            <w:div w:id="2009944797">
                              <w:marLeft w:val="0"/>
                              <w:marRight w:val="0"/>
                              <w:marTop w:val="0"/>
                              <w:marBottom w:val="0"/>
                              <w:divBdr>
                                <w:top w:val="none" w:sz="0" w:space="0" w:color="auto"/>
                                <w:left w:val="none" w:sz="0" w:space="0" w:color="auto"/>
                                <w:bottom w:val="none" w:sz="0" w:space="0" w:color="auto"/>
                                <w:right w:val="none" w:sz="0" w:space="0" w:color="auto"/>
                              </w:divBdr>
                              <w:divsChild>
                                <w:div w:id="149291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766635">
                          <w:marLeft w:val="0"/>
                          <w:marRight w:val="0"/>
                          <w:marTop w:val="0"/>
                          <w:marBottom w:val="75"/>
                          <w:divBdr>
                            <w:top w:val="none" w:sz="0" w:space="0" w:color="auto"/>
                            <w:left w:val="none" w:sz="0" w:space="0" w:color="auto"/>
                            <w:bottom w:val="none" w:sz="0" w:space="0" w:color="auto"/>
                            <w:right w:val="none" w:sz="0" w:space="0" w:color="auto"/>
                          </w:divBdr>
                          <w:divsChild>
                            <w:div w:id="999118175">
                              <w:marLeft w:val="0"/>
                              <w:marRight w:val="0"/>
                              <w:marTop w:val="0"/>
                              <w:marBottom w:val="0"/>
                              <w:divBdr>
                                <w:top w:val="none" w:sz="0" w:space="0" w:color="auto"/>
                                <w:left w:val="none" w:sz="0" w:space="0" w:color="auto"/>
                                <w:bottom w:val="none" w:sz="0" w:space="0" w:color="auto"/>
                                <w:right w:val="none" w:sz="0" w:space="0" w:color="auto"/>
                              </w:divBdr>
                              <w:divsChild>
                                <w:div w:id="1515807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1108353">
          <w:marLeft w:val="150"/>
          <w:marRight w:val="0"/>
          <w:marTop w:val="150"/>
          <w:marBottom w:val="300"/>
          <w:divBdr>
            <w:top w:val="single" w:sz="6" w:space="0" w:color="DBDBDB"/>
            <w:left w:val="single" w:sz="6" w:space="0" w:color="DBDBDB"/>
            <w:bottom w:val="single" w:sz="6" w:space="0" w:color="DBDBDB"/>
            <w:right w:val="single" w:sz="6" w:space="0" w:color="DBDBDB"/>
          </w:divBdr>
          <w:divsChild>
            <w:div w:id="1114791178">
              <w:marLeft w:val="0"/>
              <w:marRight w:val="0"/>
              <w:marTop w:val="0"/>
              <w:marBottom w:val="0"/>
              <w:divBdr>
                <w:top w:val="none" w:sz="0" w:space="0" w:color="auto"/>
                <w:left w:val="none" w:sz="0" w:space="0" w:color="auto"/>
                <w:bottom w:val="none" w:sz="0" w:space="0" w:color="auto"/>
                <w:right w:val="none" w:sz="0" w:space="0" w:color="auto"/>
              </w:divBdr>
            </w:div>
          </w:divsChild>
        </w:div>
        <w:div w:id="820735672">
          <w:marLeft w:val="0"/>
          <w:marRight w:val="4200"/>
          <w:marTop w:val="0"/>
          <w:marBottom w:val="150"/>
          <w:divBdr>
            <w:top w:val="none" w:sz="0" w:space="0" w:color="auto"/>
            <w:left w:val="none" w:sz="0" w:space="0" w:color="auto"/>
            <w:bottom w:val="none" w:sz="0" w:space="0" w:color="auto"/>
            <w:right w:val="none" w:sz="0" w:space="0" w:color="auto"/>
          </w:divBdr>
        </w:div>
        <w:div w:id="824782262">
          <w:marLeft w:val="0"/>
          <w:marRight w:val="0"/>
          <w:marTop w:val="0"/>
          <w:marBottom w:val="150"/>
          <w:divBdr>
            <w:top w:val="none" w:sz="0" w:space="0" w:color="auto"/>
            <w:left w:val="none" w:sz="0" w:space="0" w:color="auto"/>
            <w:bottom w:val="none" w:sz="0" w:space="0" w:color="auto"/>
            <w:right w:val="none" w:sz="0" w:space="0" w:color="auto"/>
          </w:divBdr>
        </w:div>
        <w:div w:id="1615553236">
          <w:marLeft w:val="0"/>
          <w:marRight w:val="0"/>
          <w:marTop w:val="0"/>
          <w:marBottom w:val="0"/>
          <w:divBdr>
            <w:top w:val="none" w:sz="0" w:space="0" w:color="auto"/>
            <w:left w:val="none" w:sz="0" w:space="0" w:color="auto"/>
            <w:bottom w:val="none" w:sz="0" w:space="0" w:color="auto"/>
            <w:right w:val="none" w:sz="0" w:space="0" w:color="auto"/>
          </w:divBdr>
          <w:divsChild>
            <w:div w:id="2080669257">
              <w:marLeft w:val="0"/>
              <w:marRight w:val="0"/>
              <w:marTop w:val="0"/>
              <w:marBottom w:val="0"/>
              <w:divBdr>
                <w:top w:val="none" w:sz="0" w:space="0" w:color="auto"/>
                <w:left w:val="none" w:sz="0" w:space="0" w:color="auto"/>
                <w:bottom w:val="none" w:sz="0" w:space="0" w:color="auto"/>
                <w:right w:val="none" w:sz="0" w:space="0" w:color="auto"/>
              </w:divBdr>
              <w:divsChild>
                <w:div w:id="448360426">
                  <w:marLeft w:val="0"/>
                  <w:marRight w:val="0"/>
                  <w:marTop w:val="0"/>
                  <w:marBottom w:val="0"/>
                  <w:divBdr>
                    <w:top w:val="none" w:sz="0" w:space="0" w:color="auto"/>
                    <w:left w:val="none" w:sz="0" w:space="0" w:color="auto"/>
                    <w:bottom w:val="none" w:sz="0" w:space="0" w:color="auto"/>
                    <w:right w:val="none" w:sz="0" w:space="0" w:color="auto"/>
                  </w:divBdr>
                  <w:divsChild>
                    <w:div w:id="1586648181">
                      <w:marLeft w:val="0"/>
                      <w:marRight w:val="0"/>
                      <w:marTop w:val="0"/>
                      <w:marBottom w:val="75"/>
                      <w:divBdr>
                        <w:top w:val="none" w:sz="0" w:space="0" w:color="auto"/>
                        <w:left w:val="none" w:sz="0" w:space="0" w:color="auto"/>
                        <w:bottom w:val="none" w:sz="0" w:space="0" w:color="auto"/>
                        <w:right w:val="none" w:sz="0" w:space="0" w:color="auto"/>
                      </w:divBdr>
                      <w:divsChild>
                        <w:div w:id="1410421384">
                          <w:marLeft w:val="0"/>
                          <w:marRight w:val="0"/>
                          <w:marTop w:val="0"/>
                          <w:marBottom w:val="0"/>
                          <w:divBdr>
                            <w:top w:val="none" w:sz="0" w:space="0" w:color="auto"/>
                            <w:left w:val="none" w:sz="0" w:space="0" w:color="auto"/>
                            <w:bottom w:val="none" w:sz="0" w:space="0" w:color="auto"/>
                            <w:right w:val="none" w:sz="0" w:space="0" w:color="auto"/>
                          </w:divBdr>
                          <w:divsChild>
                            <w:div w:id="565334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7588628">
                      <w:marLeft w:val="0"/>
                      <w:marRight w:val="0"/>
                      <w:marTop w:val="0"/>
                      <w:marBottom w:val="75"/>
                      <w:divBdr>
                        <w:top w:val="none" w:sz="0" w:space="0" w:color="auto"/>
                        <w:left w:val="none" w:sz="0" w:space="0" w:color="auto"/>
                        <w:bottom w:val="none" w:sz="0" w:space="0" w:color="auto"/>
                        <w:right w:val="none" w:sz="0" w:space="0" w:color="auto"/>
                      </w:divBdr>
                      <w:divsChild>
                        <w:div w:id="1360082562">
                          <w:marLeft w:val="0"/>
                          <w:marRight w:val="0"/>
                          <w:marTop w:val="0"/>
                          <w:marBottom w:val="0"/>
                          <w:divBdr>
                            <w:top w:val="none" w:sz="0" w:space="0" w:color="auto"/>
                            <w:left w:val="none" w:sz="0" w:space="0" w:color="auto"/>
                            <w:bottom w:val="none" w:sz="0" w:space="0" w:color="auto"/>
                            <w:right w:val="none" w:sz="0" w:space="0" w:color="auto"/>
                          </w:divBdr>
                          <w:divsChild>
                            <w:div w:id="761876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843934">
          <w:marLeft w:val="0"/>
          <w:marRight w:val="0"/>
          <w:marTop w:val="0"/>
          <w:marBottom w:val="225"/>
          <w:divBdr>
            <w:top w:val="single" w:sz="6" w:space="2" w:color="000000"/>
            <w:left w:val="none" w:sz="0" w:space="0" w:color="auto"/>
            <w:bottom w:val="single" w:sz="6" w:space="1" w:color="888888"/>
            <w:right w:val="none" w:sz="0" w:space="0" w:color="auto"/>
          </w:divBdr>
        </w:div>
        <w:div w:id="646521145">
          <w:marLeft w:val="0"/>
          <w:marRight w:val="0"/>
          <w:marTop w:val="0"/>
          <w:marBottom w:val="0"/>
          <w:divBdr>
            <w:top w:val="none" w:sz="0" w:space="0" w:color="auto"/>
            <w:left w:val="none" w:sz="0" w:space="0" w:color="auto"/>
            <w:bottom w:val="none" w:sz="0" w:space="0" w:color="auto"/>
            <w:right w:val="none" w:sz="0" w:space="0" w:color="auto"/>
          </w:divBdr>
          <w:divsChild>
            <w:div w:id="2056152315">
              <w:marLeft w:val="0"/>
              <w:marRight w:val="0"/>
              <w:marTop w:val="0"/>
              <w:marBottom w:val="0"/>
              <w:divBdr>
                <w:top w:val="none" w:sz="0" w:space="0" w:color="auto"/>
                <w:left w:val="none" w:sz="0" w:space="0" w:color="auto"/>
                <w:bottom w:val="none" w:sz="0" w:space="0" w:color="auto"/>
                <w:right w:val="none" w:sz="0" w:space="0" w:color="auto"/>
              </w:divBdr>
            </w:div>
          </w:divsChild>
        </w:div>
        <w:div w:id="1373573578">
          <w:marLeft w:val="0"/>
          <w:marRight w:val="0"/>
          <w:marTop w:val="0"/>
          <w:marBottom w:val="0"/>
          <w:divBdr>
            <w:top w:val="none" w:sz="0" w:space="0" w:color="auto"/>
            <w:left w:val="none" w:sz="0" w:space="0" w:color="auto"/>
            <w:bottom w:val="none" w:sz="0" w:space="0" w:color="auto"/>
            <w:right w:val="none" w:sz="0" w:space="0" w:color="auto"/>
          </w:divBdr>
          <w:divsChild>
            <w:div w:id="789514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5288599">
      <w:bodyDiv w:val="1"/>
      <w:marLeft w:val="0"/>
      <w:marRight w:val="0"/>
      <w:marTop w:val="0"/>
      <w:marBottom w:val="0"/>
      <w:divBdr>
        <w:top w:val="none" w:sz="0" w:space="0" w:color="auto"/>
        <w:left w:val="none" w:sz="0" w:space="0" w:color="auto"/>
        <w:bottom w:val="none" w:sz="0" w:space="0" w:color="auto"/>
        <w:right w:val="none" w:sz="0" w:space="0" w:color="auto"/>
      </w:divBdr>
      <w:divsChild>
        <w:div w:id="1078674882">
          <w:marLeft w:val="0"/>
          <w:marRight w:val="0"/>
          <w:marTop w:val="150"/>
          <w:marBottom w:val="0"/>
          <w:divBdr>
            <w:top w:val="none" w:sz="0" w:space="0" w:color="auto"/>
            <w:left w:val="none" w:sz="0" w:space="0" w:color="auto"/>
            <w:bottom w:val="none" w:sz="0" w:space="0" w:color="auto"/>
            <w:right w:val="none" w:sz="0" w:space="0" w:color="auto"/>
          </w:divBdr>
          <w:divsChild>
            <w:div w:id="1934900555">
              <w:marLeft w:val="0"/>
              <w:marRight w:val="0"/>
              <w:marTop w:val="0"/>
              <w:marBottom w:val="0"/>
              <w:divBdr>
                <w:top w:val="none" w:sz="0" w:space="0" w:color="auto"/>
                <w:left w:val="none" w:sz="0" w:space="0" w:color="auto"/>
                <w:bottom w:val="none" w:sz="0" w:space="0" w:color="auto"/>
                <w:right w:val="none" w:sz="0" w:space="0" w:color="auto"/>
              </w:divBdr>
              <w:divsChild>
                <w:div w:id="846212932">
                  <w:marLeft w:val="0"/>
                  <w:marRight w:val="0"/>
                  <w:marTop w:val="0"/>
                  <w:marBottom w:val="0"/>
                  <w:divBdr>
                    <w:top w:val="none" w:sz="0" w:space="0" w:color="auto"/>
                    <w:left w:val="none" w:sz="0" w:space="0" w:color="auto"/>
                    <w:bottom w:val="none" w:sz="0" w:space="0" w:color="auto"/>
                    <w:right w:val="none" w:sz="0" w:space="0" w:color="auto"/>
                  </w:divBdr>
                </w:div>
                <w:div w:id="1792703503">
                  <w:marLeft w:val="0"/>
                  <w:marRight w:val="0"/>
                  <w:marTop w:val="0"/>
                  <w:marBottom w:val="0"/>
                  <w:divBdr>
                    <w:top w:val="none" w:sz="0" w:space="0" w:color="auto"/>
                    <w:left w:val="none" w:sz="0" w:space="0" w:color="auto"/>
                    <w:bottom w:val="none" w:sz="0" w:space="0" w:color="auto"/>
                    <w:right w:val="none" w:sz="0" w:space="0" w:color="auto"/>
                  </w:divBdr>
                </w:div>
                <w:div w:id="1045250985">
                  <w:marLeft w:val="0"/>
                  <w:marRight w:val="0"/>
                  <w:marTop w:val="0"/>
                  <w:marBottom w:val="0"/>
                  <w:divBdr>
                    <w:top w:val="single" w:sz="6" w:space="4" w:color="DEDEDE"/>
                    <w:left w:val="none" w:sz="0" w:space="0" w:color="auto"/>
                    <w:bottom w:val="none" w:sz="0" w:space="0" w:color="auto"/>
                    <w:right w:val="none" w:sz="0" w:space="0" w:color="auto"/>
                  </w:divBdr>
                </w:div>
                <w:div w:id="1703358984">
                  <w:marLeft w:val="0"/>
                  <w:marRight w:val="0"/>
                  <w:marTop w:val="0"/>
                  <w:marBottom w:val="510"/>
                  <w:divBdr>
                    <w:top w:val="none" w:sz="0" w:space="0" w:color="auto"/>
                    <w:left w:val="none" w:sz="0" w:space="0" w:color="auto"/>
                    <w:bottom w:val="none" w:sz="0" w:space="0" w:color="auto"/>
                    <w:right w:val="none" w:sz="0" w:space="0" w:color="auto"/>
                  </w:divBdr>
                  <w:divsChild>
                    <w:div w:id="1276408624">
                      <w:marLeft w:val="0"/>
                      <w:marRight w:val="0"/>
                      <w:marTop w:val="0"/>
                      <w:marBottom w:val="0"/>
                      <w:divBdr>
                        <w:top w:val="none" w:sz="0" w:space="0" w:color="auto"/>
                        <w:left w:val="none" w:sz="0" w:space="0" w:color="auto"/>
                        <w:bottom w:val="none" w:sz="0" w:space="0" w:color="auto"/>
                        <w:right w:val="none" w:sz="0" w:space="0" w:color="auto"/>
                      </w:divBdr>
                    </w:div>
                    <w:div w:id="796752844">
                      <w:marLeft w:val="0"/>
                      <w:marRight w:val="0"/>
                      <w:marTop w:val="0"/>
                      <w:marBottom w:val="0"/>
                      <w:divBdr>
                        <w:top w:val="none" w:sz="0" w:space="0" w:color="auto"/>
                        <w:left w:val="none" w:sz="0" w:space="0" w:color="auto"/>
                        <w:bottom w:val="none" w:sz="0" w:space="0" w:color="auto"/>
                        <w:right w:val="none" w:sz="0" w:space="0" w:color="auto"/>
                      </w:divBdr>
                      <w:divsChild>
                        <w:div w:id="251088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103456">
                  <w:marLeft w:val="0"/>
                  <w:marRight w:val="360"/>
                  <w:marTop w:val="450"/>
                  <w:marBottom w:val="150"/>
                  <w:divBdr>
                    <w:top w:val="none" w:sz="0" w:space="0" w:color="auto"/>
                    <w:left w:val="none" w:sz="0" w:space="0" w:color="auto"/>
                    <w:bottom w:val="none" w:sz="0" w:space="0" w:color="auto"/>
                    <w:right w:val="none" w:sz="0" w:space="0" w:color="auto"/>
                  </w:divBdr>
                  <w:divsChild>
                    <w:div w:id="570312848">
                      <w:marLeft w:val="0"/>
                      <w:marRight w:val="0"/>
                      <w:marTop w:val="0"/>
                      <w:marBottom w:val="0"/>
                      <w:divBdr>
                        <w:top w:val="none" w:sz="0" w:space="0" w:color="auto"/>
                        <w:left w:val="none" w:sz="0" w:space="0" w:color="auto"/>
                        <w:bottom w:val="none" w:sz="0" w:space="0" w:color="auto"/>
                        <w:right w:val="none" w:sz="0" w:space="0" w:color="auto"/>
                      </w:divBdr>
                      <w:divsChild>
                        <w:div w:id="637027684">
                          <w:marLeft w:val="0"/>
                          <w:marRight w:val="0"/>
                          <w:marTop w:val="0"/>
                          <w:marBottom w:val="0"/>
                          <w:divBdr>
                            <w:top w:val="none" w:sz="0" w:space="0" w:color="auto"/>
                            <w:left w:val="none" w:sz="0" w:space="0" w:color="auto"/>
                            <w:bottom w:val="none" w:sz="0" w:space="0" w:color="auto"/>
                            <w:right w:val="none" w:sz="0" w:space="0" w:color="auto"/>
                          </w:divBdr>
                          <w:divsChild>
                            <w:div w:id="2089231836">
                              <w:marLeft w:val="0"/>
                              <w:marRight w:val="0"/>
                              <w:marTop w:val="0"/>
                              <w:marBottom w:val="0"/>
                              <w:divBdr>
                                <w:top w:val="none" w:sz="0" w:space="0" w:color="auto"/>
                                <w:left w:val="none" w:sz="0" w:space="0" w:color="auto"/>
                                <w:bottom w:val="none" w:sz="0" w:space="0" w:color="auto"/>
                                <w:right w:val="none" w:sz="0" w:space="0" w:color="auto"/>
                              </w:divBdr>
                            </w:div>
                            <w:div w:id="2130925502">
                              <w:marLeft w:val="0"/>
                              <w:marRight w:val="0"/>
                              <w:marTop w:val="0"/>
                              <w:marBottom w:val="0"/>
                              <w:divBdr>
                                <w:top w:val="none" w:sz="0" w:space="0" w:color="auto"/>
                                <w:left w:val="none" w:sz="0" w:space="0" w:color="auto"/>
                                <w:bottom w:val="none" w:sz="0" w:space="0" w:color="auto"/>
                                <w:right w:val="none" w:sz="0" w:space="0" w:color="auto"/>
                              </w:divBdr>
                              <w:divsChild>
                                <w:div w:id="243302172">
                                  <w:marLeft w:val="0"/>
                                  <w:marRight w:val="0"/>
                                  <w:marTop w:val="192"/>
                                  <w:marBottom w:val="0"/>
                                  <w:divBdr>
                                    <w:top w:val="none" w:sz="0" w:space="0" w:color="auto"/>
                                    <w:left w:val="none" w:sz="0" w:space="0" w:color="auto"/>
                                    <w:bottom w:val="none" w:sz="0" w:space="0" w:color="auto"/>
                                    <w:right w:val="none" w:sz="0" w:space="0" w:color="auto"/>
                                  </w:divBdr>
                                </w:div>
                              </w:divsChild>
                            </w:div>
                            <w:div w:id="898052532">
                              <w:marLeft w:val="0"/>
                              <w:marRight w:val="0"/>
                              <w:marTop w:val="300"/>
                              <w:marBottom w:val="0"/>
                              <w:divBdr>
                                <w:top w:val="none" w:sz="0" w:space="0" w:color="auto"/>
                                <w:left w:val="none" w:sz="0" w:space="0" w:color="auto"/>
                                <w:bottom w:val="none" w:sz="0" w:space="0" w:color="auto"/>
                                <w:right w:val="none" w:sz="0" w:space="0" w:color="auto"/>
                              </w:divBdr>
                              <w:divsChild>
                                <w:div w:id="634141371">
                                  <w:marLeft w:val="0"/>
                                  <w:marRight w:val="0"/>
                                  <w:marTop w:val="96"/>
                                  <w:marBottom w:val="0"/>
                                  <w:divBdr>
                                    <w:top w:val="none" w:sz="0" w:space="0" w:color="auto"/>
                                    <w:left w:val="none" w:sz="0" w:space="0" w:color="auto"/>
                                    <w:bottom w:val="none" w:sz="0" w:space="0" w:color="auto"/>
                                    <w:right w:val="none" w:sz="0" w:space="0" w:color="auto"/>
                                  </w:divBdr>
                                </w:div>
                              </w:divsChild>
                            </w:div>
                            <w:div w:id="2053916281">
                              <w:marLeft w:val="0"/>
                              <w:marRight w:val="0"/>
                              <w:marTop w:val="900"/>
                              <w:marBottom w:val="0"/>
                              <w:divBdr>
                                <w:top w:val="none" w:sz="0" w:space="0" w:color="auto"/>
                                <w:left w:val="none" w:sz="0" w:space="0" w:color="auto"/>
                                <w:bottom w:val="none" w:sz="0" w:space="0" w:color="auto"/>
                                <w:right w:val="none" w:sz="0" w:space="0" w:color="auto"/>
                              </w:divBdr>
                              <w:divsChild>
                                <w:div w:id="1728264463">
                                  <w:marLeft w:val="0"/>
                                  <w:marRight w:val="0"/>
                                  <w:marTop w:val="0"/>
                                  <w:marBottom w:val="0"/>
                                  <w:divBdr>
                                    <w:top w:val="none" w:sz="0" w:space="0" w:color="auto"/>
                                    <w:left w:val="none" w:sz="0" w:space="0" w:color="auto"/>
                                    <w:bottom w:val="none" w:sz="0" w:space="0" w:color="auto"/>
                                    <w:right w:val="none" w:sz="0" w:space="0" w:color="auto"/>
                                  </w:divBdr>
                                  <w:divsChild>
                                    <w:div w:id="249703757">
                                      <w:marLeft w:val="0"/>
                                      <w:marRight w:val="0"/>
                                      <w:marTop w:val="0"/>
                                      <w:marBottom w:val="0"/>
                                      <w:divBdr>
                                        <w:top w:val="none" w:sz="0" w:space="0" w:color="auto"/>
                                        <w:left w:val="none" w:sz="0" w:space="0" w:color="auto"/>
                                        <w:bottom w:val="none" w:sz="0" w:space="0" w:color="auto"/>
                                        <w:right w:val="none" w:sz="0" w:space="0" w:color="auto"/>
                                      </w:divBdr>
                                      <w:divsChild>
                                        <w:div w:id="109328349">
                                          <w:marLeft w:val="0"/>
                                          <w:marRight w:val="0"/>
                                          <w:marTop w:val="0"/>
                                          <w:marBottom w:val="0"/>
                                          <w:divBdr>
                                            <w:top w:val="none" w:sz="0" w:space="0" w:color="auto"/>
                                            <w:left w:val="none" w:sz="0" w:space="0" w:color="auto"/>
                                            <w:bottom w:val="single" w:sz="6" w:space="0" w:color="A1A1A1"/>
                                            <w:right w:val="single" w:sz="6" w:space="0" w:color="A1A1A1"/>
                                          </w:divBdr>
                                          <w:divsChild>
                                            <w:div w:id="1662268710">
                                              <w:marLeft w:val="0"/>
                                              <w:marRight w:val="0"/>
                                              <w:marTop w:val="0"/>
                                              <w:marBottom w:val="0"/>
                                              <w:divBdr>
                                                <w:top w:val="none" w:sz="0" w:space="0" w:color="auto"/>
                                                <w:left w:val="none" w:sz="0" w:space="0" w:color="auto"/>
                                                <w:bottom w:val="none" w:sz="0" w:space="0" w:color="auto"/>
                                                <w:right w:val="none" w:sz="0" w:space="0" w:color="auto"/>
                                              </w:divBdr>
                                            </w:div>
                                          </w:divsChild>
                                        </w:div>
                                        <w:div w:id="1850830534">
                                          <w:marLeft w:val="0"/>
                                          <w:marRight w:val="0"/>
                                          <w:marTop w:val="0"/>
                                          <w:marBottom w:val="0"/>
                                          <w:divBdr>
                                            <w:top w:val="none" w:sz="0" w:space="0" w:color="auto"/>
                                            <w:left w:val="single" w:sz="6" w:space="0" w:color="A1A1A1"/>
                                            <w:bottom w:val="single" w:sz="6" w:space="0" w:color="A1A1A1"/>
                                            <w:right w:val="single" w:sz="6" w:space="0" w:color="A1A1A1"/>
                                          </w:divBdr>
                                          <w:divsChild>
                                            <w:div w:id="2065988099">
                                              <w:marLeft w:val="0"/>
                                              <w:marRight w:val="0"/>
                                              <w:marTop w:val="0"/>
                                              <w:marBottom w:val="0"/>
                                              <w:divBdr>
                                                <w:top w:val="none" w:sz="0" w:space="0" w:color="auto"/>
                                                <w:left w:val="none" w:sz="0" w:space="0" w:color="auto"/>
                                                <w:bottom w:val="none" w:sz="0" w:space="0" w:color="auto"/>
                                                <w:right w:val="none" w:sz="0" w:space="0" w:color="auto"/>
                                              </w:divBdr>
                                              <w:divsChild>
                                                <w:div w:id="723412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458419">
                                          <w:marLeft w:val="0"/>
                                          <w:marRight w:val="0"/>
                                          <w:marTop w:val="0"/>
                                          <w:marBottom w:val="0"/>
                                          <w:divBdr>
                                            <w:top w:val="none" w:sz="0" w:space="0" w:color="auto"/>
                                            <w:left w:val="none" w:sz="0" w:space="0" w:color="auto"/>
                                            <w:bottom w:val="single" w:sz="6" w:space="0" w:color="A1A1A1"/>
                                            <w:right w:val="none" w:sz="0" w:space="0" w:color="auto"/>
                                          </w:divBdr>
                                        </w:div>
                                      </w:divsChild>
                                    </w:div>
                                  </w:divsChild>
                                </w:div>
                              </w:divsChild>
                            </w:div>
                            <w:div w:id="949319042">
                              <w:marLeft w:val="0"/>
                              <w:marRight w:val="0"/>
                              <w:marTop w:val="30"/>
                              <w:marBottom w:val="0"/>
                              <w:divBdr>
                                <w:top w:val="none" w:sz="0" w:space="0" w:color="auto"/>
                                <w:left w:val="none" w:sz="0" w:space="0" w:color="auto"/>
                                <w:bottom w:val="none" w:sz="0" w:space="0" w:color="auto"/>
                                <w:right w:val="none" w:sz="0" w:space="0" w:color="auto"/>
                              </w:divBdr>
                              <w:divsChild>
                                <w:div w:id="599607500">
                                  <w:marLeft w:val="0"/>
                                  <w:marRight w:val="0"/>
                                  <w:marTop w:val="300"/>
                                  <w:marBottom w:val="195"/>
                                  <w:divBdr>
                                    <w:top w:val="none" w:sz="0" w:space="0" w:color="auto"/>
                                    <w:left w:val="none" w:sz="0" w:space="0" w:color="auto"/>
                                    <w:bottom w:val="single" w:sz="6" w:space="0" w:color="DEDEDE"/>
                                    <w:right w:val="none" w:sz="0" w:space="0" w:color="auto"/>
                                  </w:divBdr>
                                </w:div>
                                <w:div w:id="1494446102">
                                  <w:marLeft w:val="0"/>
                                  <w:marRight w:val="0"/>
                                  <w:marTop w:val="0"/>
                                  <w:marBottom w:val="0"/>
                                  <w:divBdr>
                                    <w:top w:val="none" w:sz="0" w:space="0" w:color="auto"/>
                                    <w:left w:val="none" w:sz="0" w:space="0" w:color="auto"/>
                                    <w:bottom w:val="none" w:sz="0" w:space="0" w:color="auto"/>
                                    <w:right w:val="none" w:sz="0" w:space="0" w:color="auto"/>
                                  </w:divBdr>
                                  <w:divsChild>
                                    <w:div w:id="134835860">
                                      <w:marLeft w:val="0"/>
                                      <w:marRight w:val="0"/>
                                      <w:marTop w:val="0"/>
                                      <w:marBottom w:val="0"/>
                                      <w:divBdr>
                                        <w:top w:val="none" w:sz="0" w:space="0" w:color="auto"/>
                                        <w:left w:val="none" w:sz="0" w:space="0" w:color="auto"/>
                                        <w:bottom w:val="none" w:sz="0" w:space="0" w:color="auto"/>
                                        <w:right w:val="none" w:sz="0" w:space="0" w:color="auto"/>
                                      </w:divBdr>
                                      <w:divsChild>
                                        <w:div w:id="1632440304">
                                          <w:marLeft w:val="0"/>
                                          <w:marRight w:val="0"/>
                                          <w:marTop w:val="0"/>
                                          <w:marBottom w:val="0"/>
                                          <w:divBdr>
                                            <w:top w:val="none" w:sz="0" w:space="0" w:color="auto"/>
                                            <w:left w:val="none" w:sz="0" w:space="0" w:color="auto"/>
                                            <w:bottom w:val="none" w:sz="0" w:space="0" w:color="auto"/>
                                            <w:right w:val="none" w:sz="0" w:space="0" w:color="auto"/>
                                          </w:divBdr>
                                        </w:div>
                                        <w:div w:id="1690717887">
                                          <w:marLeft w:val="0"/>
                                          <w:marRight w:val="0"/>
                                          <w:marTop w:val="75"/>
                                          <w:marBottom w:val="0"/>
                                          <w:divBdr>
                                            <w:top w:val="none" w:sz="0" w:space="0" w:color="auto"/>
                                            <w:left w:val="none" w:sz="0" w:space="0" w:color="auto"/>
                                            <w:bottom w:val="none" w:sz="0" w:space="0" w:color="auto"/>
                                            <w:right w:val="none" w:sz="0" w:space="0" w:color="auto"/>
                                          </w:divBdr>
                                        </w:div>
                                      </w:divsChild>
                                    </w:div>
                                    <w:div w:id="1944458275">
                                      <w:marLeft w:val="0"/>
                                      <w:marRight w:val="0"/>
                                      <w:marTop w:val="0"/>
                                      <w:marBottom w:val="0"/>
                                      <w:divBdr>
                                        <w:top w:val="none" w:sz="0" w:space="0" w:color="auto"/>
                                        <w:left w:val="none" w:sz="0" w:space="0" w:color="auto"/>
                                        <w:bottom w:val="none" w:sz="0" w:space="0" w:color="auto"/>
                                        <w:right w:val="none" w:sz="0" w:space="0" w:color="auto"/>
                                      </w:divBdr>
                                      <w:divsChild>
                                        <w:div w:id="994257726">
                                          <w:marLeft w:val="0"/>
                                          <w:marRight w:val="0"/>
                                          <w:marTop w:val="0"/>
                                          <w:marBottom w:val="0"/>
                                          <w:divBdr>
                                            <w:top w:val="none" w:sz="0" w:space="0" w:color="auto"/>
                                            <w:left w:val="none" w:sz="0" w:space="0" w:color="auto"/>
                                            <w:bottom w:val="none" w:sz="0" w:space="0" w:color="auto"/>
                                            <w:right w:val="none" w:sz="0" w:space="0" w:color="auto"/>
                                          </w:divBdr>
                                        </w:div>
                                        <w:div w:id="1896502408">
                                          <w:marLeft w:val="0"/>
                                          <w:marRight w:val="0"/>
                                          <w:marTop w:val="75"/>
                                          <w:marBottom w:val="0"/>
                                          <w:divBdr>
                                            <w:top w:val="none" w:sz="0" w:space="0" w:color="auto"/>
                                            <w:left w:val="none" w:sz="0" w:space="0" w:color="auto"/>
                                            <w:bottom w:val="none" w:sz="0" w:space="0" w:color="auto"/>
                                            <w:right w:val="none" w:sz="0" w:space="0" w:color="auto"/>
                                          </w:divBdr>
                                        </w:div>
                                      </w:divsChild>
                                    </w:div>
                                    <w:div w:id="942345437">
                                      <w:marLeft w:val="0"/>
                                      <w:marRight w:val="0"/>
                                      <w:marTop w:val="0"/>
                                      <w:marBottom w:val="0"/>
                                      <w:divBdr>
                                        <w:top w:val="none" w:sz="0" w:space="0" w:color="auto"/>
                                        <w:left w:val="none" w:sz="0" w:space="0" w:color="auto"/>
                                        <w:bottom w:val="none" w:sz="0" w:space="0" w:color="auto"/>
                                        <w:right w:val="none" w:sz="0" w:space="0" w:color="auto"/>
                                      </w:divBdr>
                                      <w:divsChild>
                                        <w:div w:id="534391063">
                                          <w:marLeft w:val="0"/>
                                          <w:marRight w:val="0"/>
                                          <w:marTop w:val="0"/>
                                          <w:marBottom w:val="0"/>
                                          <w:divBdr>
                                            <w:top w:val="none" w:sz="0" w:space="0" w:color="auto"/>
                                            <w:left w:val="none" w:sz="0" w:space="0" w:color="auto"/>
                                            <w:bottom w:val="none" w:sz="0" w:space="0" w:color="auto"/>
                                            <w:right w:val="none" w:sz="0" w:space="0" w:color="auto"/>
                                          </w:divBdr>
                                        </w:div>
                                        <w:div w:id="2079397724">
                                          <w:marLeft w:val="0"/>
                                          <w:marRight w:val="0"/>
                                          <w:marTop w:val="75"/>
                                          <w:marBottom w:val="0"/>
                                          <w:divBdr>
                                            <w:top w:val="none" w:sz="0" w:space="0" w:color="auto"/>
                                            <w:left w:val="none" w:sz="0" w:space="0" w:color="auto"/>
                                            <w:bottom w:val="none" w:sz="0" w:space="0" w:color="auto"/>
                                            <w:right w:val="none" w:sz="0" w:space="0" w:color="auto"/>
                                          </w:divBdr>
                                        </w:div>
                                      </w:divsChild>
                                    </w:div>
                                    <w:div w:id="1110390633">
                                      <w:marLeft w:val="930"/>
                                      <w:marRight w:val="0"/>
                                      <w:marTop w:val="0"/>
                                      <w:marBottom w:val="0"/>
                                      <w:divBdr>
                                        <w:top w:val="none" w:sz="0" w:space="0" w:color="auto"/>
                                        <w:left w:val="none" w:sz="0" w:space="0" w:color="auto"/>
                                        <w:bottom w:val="none" w:sz="0" w:space="0" w:color="auto"/>
                                        <w:right w:val="none" w:sz="0" w:space="0" w:color="auto"/>
                                      </w:divBdr>
                                      <w:divsChild>
                                        <w:div w:id="148139809">
                                          <w:marLeft w:val="0"/>
                                          <w:marRight w:val="0"/>
                                          <w:marTop w:val="0"/>
                                          <w:marBottom w:val="0"/>
                                          <w:divBdr>
                                            <w:top w:val="none" w:sz="0" w:space="0" w:color="auto"/>
                                            <w:left w:val="none" w:sz="0" w:space="0" w:color="auto"/>
                                            <w:bottom w:val="none" w:sz="0" w:space="0" w:color="auto"/>
                                            <w:right w:val="none" w:sz="0" w:space="0" w:color="auto"/>
                                          </w:divBdr>
                                          <w:divsChild>
                                            <w:div w:id="142965971">
                                              <w:marLeft w:val="0"/>
                                              <w:marRight w:val="0"/>
                                              <w:marTop w:val="0"/>
                                              <w:marBottom w:val="0"/>
                                              <w:divBdr>
                                                <w:top w:val="none" w:sz="0" w:space="0" w:color="auto"/>
                                                <w:left w:val="none" w:sz="0" w:space="0" w:color="auto"/>
                                                <w:bottom w:val="none" w:sz="0" w:space="0" w:color="auto"/>
                                                <w:right w:val="none" w:sz="0" w:space="0" w:color="auto"/>
                                              </w:divBdr>
                                            </w:div>
                                            <w:div w:id="1226062789">
                                              <w:marLeft w:val="0"/>
                                              <w:marRight w:val="0"/>
                                              <w:marTop w:val="75"/>
                                              <w:marBottom w:val="0"/>
                                              <w:divBdr>
                                                <w:top w:val="none" w:sz="0" w:space="0" w:color="auto"/>
                                                <w:left w:val="none" w:sz="0" w:space="0" w:color="auto"/>
                                                <w:bottom w:val="none" w:sz="0" w:space="0" w:color="auto"/>
                                                <w:right w:val="none" w:sz="0" w:space="0" w:color="auto"/>
                                              </w:divBdr>
                                            </w:div>
                                          </w:divsChild>
                                        </w:div>
                                        <w:div w:id="664360013">
                                          <w:marLeft w:val="0"/>
                                          <w:marRight w:val="0"/>
                                          <w:marTop w:val="0"/>
                                          <w:marBottom w:val="0"/>
                                          <w:divBdr>
                                            <w:top w:val="none" w:sz="0" w:space="0" w:color="auto"/>
                                            <w:left w:val="none" w:sz="0" w:space="0" w:color="auto"/>
                                            <w:bottom w:val="none" w:sz="0" w:space="0" w:color="auto"/>
                                            <w:right w:val="none" w:sz="0" w:space="0" w:color="auto"/>
                                          </w:divBdr>
                                          <w:divsChild>
                                            <w:div w:id="1939562652">
                                              <w:marLeft w:val="0"/>
                                              <w:marRight w:val="0"/>
                                              <w:marTop w:val="0"/>
                                              <w:marBottom w:val="0"/>
                                              <w:divBdr>
                                                <w:top w:val="none" w:sz="0" w:space="0" w:color="auto"/>
                                                <w:left w:val="none" w:sz="0" w:space="0" w:color="auto"/>
                                                <w:bottom w:val="none" w:sz="0" w:space="0" w:color="auto"/>
                                                <w:right w:val="none" w:sz="0" w:space="0" w:color="auto"/>
                                              </w:divBdr>
                                            </w:div>
                                            <w:div w:id="196137836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99258237">
              <w:marLeft w:val="0"/>
              <w:marRight w:val="0"/>
              <w:marTop w:val="0"/>
              <w:marBottom w:val="300"/>
              <w:divBdr>
                <w:top w:val="none" w:sz="0" w:space="0" w:color="auto"/>
                <w:left w:val="none" w:sz="0" w:space="0" w:color="auto"/>
                <w:bottom w:val="none" w:sz="0" w:space="0" w:color="auto"/>
                <w:right w:val="none" w:sz="0" w:space="0" w:color="auto"/>
              </w:divBdr>
              <w:divsChild>
                <w:div w:id="1910378255">
                  <w:marLeft w:val="0"/>
                  <w:marRight w:val="0"/>
                  <w:marTop w:val="100"/>
                  <w:marBottom w:val="100"/>
                  <w:divBdr>
                    <w:top w:val="none" w:sz="0" w:space="0" w:color="auto"/>
                    <w:left w:val="none" w:sz="0" w:space="0" w:color="auto"/>
                    <w:bottom w:val="none" w:sz="0" w:space="0" w:color="auto"/>
                    <w:right w:val="none" w:sz="0" w:space="0" w:color="auto"/>
                  </w:divBdr>
                </w:div>
              </w:divsChild>
            </w:div>
            <w:div w:id="245966338">
              <w:marLeft w:val="0"/>
              <w:marRight w:val="0"/>
              <w:marTop w:val="120"/>
              <w:marBottom w:val="0"/>
              <w:divBdr>
                <w:top w:val="none" w:sz="0" w:space="0" w:color="auto"/>
                <w:left w:val="none" w:sz="0" w:space="0" w:color="auto"/>
                <w:bottom w:val="none" w:sz="0" w:space="0" w:color="auto"/>
                <w:right w:val="none" w:sz="0" w:space="0" w:color="auto"/>
              </w:divBdr>
            </w:div>
            <w:div w:id="1626500458">
              <w:marLeft w:val="0"/>
              <w:marRight w:val="0"/>
              <w:marTop w:val="0"/>
              <w:marBottom w:val="0"/>
              <w:divBdr>
                <w:top w:val="none" w:sz="0" w:space="0" w:color="auto"/>
                <w:left w:val="single" w:sz="6" w:space="0" w:color="D9D9D9"/>
                <w:bottom w:val="single" w:sz="6" w:space="0" w:color="D9D9D9"/>
                <w:right w:val="single" w:sz="6" w:space="0" w:color="D9D9D9"/>
              </w:divBdr>
              <w:divsChild>
                <w:div w:id="932282223">
                  <w:marLeft w:val="0"/>
                  <w:marRight w:val="0"/>
                  <w:marTop w:val="0"/>
                  <w:marBottom w:val="0"/>
                  <w:divBdr>
                    <w:top w:val="none" w:sz="0" w:space="0" w:color="auto"/>
                    <w:left w:val="none" w:sz="0" w:space="0" w:color="auto"/>
                    <w:bottom w:val="none" w:sz="0" w:space="0" w:color="auto"/>
                    <w:right w:val="none" w:sz="0" w:space="0" w:color="auto"/>
                  </w:divBdr>
                </w:div>
                <w:div w:id="932860066">
                  <w:marLeft w:val="0"/>
                  <w:marRight w:val="0"/>
                  <w:marTop w:val="0"/>
                  <w:marBottom w:val="0"/>
                  <w:divBdr>
                    <w:top w:val="none" w:sz="0" w:space="0" w:color="auto"/>
                    <w:left w:val="none" w:sz="0" w:space="0" w:color="auto"/>
                    <w:bottom w:val="none" w:sz="0" w:space="0" w:color="auto"/>
                    <w:right w:val="none" w:sz="0" w:space="0" w:color="auto"/>
                  </w:divBdr>
                </w:div>
                <w:div w:id="2090344602">
                  <w:marLeft w:val="0"/>
                  <w:marRight w:val="0"/>
                  <w:marTop w:val="0"/>
                  <w:marBottom w:val="0"/>
                  <w:divBdr>
                    <w:top w:val="none" w:sz="0" w:space="0" w:color="auto"/>
                    <w:left w:val="none" w:sz="0" w:space="0" w:color="auto"/>
                    <w:bottom w:val="none" w:sz="0" w:space="0" w:color="auto"/>
                    <w:right w:val="none" w:sz="0" w:space="0" w:color="auto"/>
                  </w:divBdr>
                </w:div>
                <w:div w:id="147593917">
                  <w:marLeft w:val="0"/>
                  <w:marRight w:val="0"/>
                  <w:marTop w:val="0"/>
                  <w:marBottom w:val="0"/>
                  <w:divBdr>
                    <w:top w:val="none" w:sz="0" w:space="0" w:color="auto"/>
                    <w:left w:val="none" w:sz="0" w:space="0" w:color="auto"/>
                    <w:bottom w:val="none" w:sz="0" w:space="0" w:color="auto"/>
                    <w:right w:val="none" w:sz="0" w:space="0" w:color="auto"/>
                  </w:divBdr>
                </w:div>
              </w:divsChild>
            </w:div>
            <w:div w:id="1988583141">
              <w:marLeft w:val="0"/>
              <w:marRight w:val="0"/>
              <w:marTop w:val="150"/>
              <w:marBottom w:val="0"/>
              <w:divBdr>
                <w:top w:val="single" w:sz="6" w:space="9" w:color="DDDDDD"/>
                <w:left w:val="single" w:sz="2" w:space="0" w:color="DDDDDD"/>
                <w:bottom w:val="single" w:sz="6" w:space="6" w:color="DDDDDD"/>
                <w:right w:val="single" w:sz="2" w:space="0" w:color="DDDDDD"/>
              </w:divBdr>
              <w:divsChild>
                <w:div w:id="1387410297">
                  <w:marLeft w:val="0"/>
                  <w:marRight w:val="225"/>
                  <w:marTop w:val="0"/>
                  <w:marBottom w:val="0"/>
                  <w:divBdr>
                    <w:top w:val="none" w:sz="0" w:space="0" w:color="auto"/>
                    <w:left w:val="none" w:sz="0" w:space="0" w:color="auto"/>
                    <w:bottom w:val="none" w:sz="0" w:space="0" w:color="auto"/>
                    <w:right w:val="none" w:sz="0" w:space="0" w:color="auto"/>
                  </w:divBdr>
                </w:div>
                <w:div w:id="288435526">
                  <w:marLeft w:val="0"/>
                  <w:marRight w:val="0"/>
                  <w:marTop w:val="0"/>
                  <w:marBottom w:val="0"/>
                  <w:divBdr>
                    <w:top w:val="none" w:sz="0" w:space="0" w:color="auto"/>
                    <w:left w:val="none" w:sz="0" w:space="0" w:color="auto"/>
                    <w:bottom w:val="none" w:sz="0" w:space="0" w:color="auto"/>
                    <w:right w:val="none" w:sz="0" w:space="0" w:color="auto"/>
                  </w:divBdr>
                  <w:divsChild>
                    <w:div w:id="880288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3349966">
              <w:marLeft w:val="0"/>
              <w:marRight w:val="0"/>
              <w:marTop w:val="0"/>
              <w:marBottom w:val="0"/>
              <w:divBdr>
                <w:top w:val="none" w:sz="0" w:space="0" w:color="auto"/>
                <w:left w:val="none" w:sz="0" w:space="0" w:color="auto"/>
                <w:bottom w:val="none" w:sz="0" w:space="0" w:color="auto"/>
                <w:right w:val="none" w:sz="0" w:space="0" w:color="auto"/>
              </w:divBdr>
              <w:divsChild>
                <w:div w:id="1680277774">
                  <w:marLeft w:val="0"/>
                  <w:marRight w:val="0"/>
                  <w:marTop w:val="0"/>
                  <w:marBottom w:val="0"/>
                  <w:divBdr>
                    <w:top w:val="none" w:sz="0" w:space="0" w:color="auto"/>
                    <w:left w:val="none" w:sz="0" w:space="0" w:color="auto"/>
                    <w:bottom w:val="none" w:sz="0" w:space="0" w:color="auto"/>
                    <w:right w:val="none" w:sz="0" w:space="0" w:color="auto"/>
                  </w:divBdr>
                </w:div>
                <w:div w:id="739333422">
                  <w:marLeft w:val="0"/>
                  <w:marRight w:val="0"/>
                  <w:marTop w:val="0"/>
                  <w:marBottom w:val="0"/>
                  <w:divBdr>
                    <w:top w:val="none" w:sz="0" w:space="0" w:color="auto"/>
                    <w:left w:val="none" w:sz="0" w:space="0" w:color="auto"/>
                    <w:bottom w:val="none" w:sz="0" w:space="0" w:color="auto"/>
                    <w:right w:val="none" w:sz="0" w:space="0" w:color="auto"/>
                  </w:divBdr>
                  <w:divsChild>
                    <w:div w:id="2018190788">
                      <w:marLeft w:val="0"/>
                      <w:marRight w:val="0"/>
                      <w:marTop w:val="0"/>
                      <w:marBottom w:val="0"/>
                      <w:divBdr>
                        <w:top w:val="none" w:sz="0" w:space="0" w:color="auto"/>
                        <w:left w:val="none" w:sz="0" w:space="0" w:color="auto"/>
                        <w:bottom w:val="none" w:sz="0" w:space="0" w:color="auto"/>
                        <w:right w:val="none" w:sz="0" w:space="0" w:color="auto"/>
                      </w:divBdr>
                    </w:div>
                    <w:div w:id="1743092015">
                      <w:marLeft w:val="0"/>
                      <w:marRight w:val="0"/>
                      <w:marTop w:val="0"/>
                      <w:marBottom w:val="0"/>
                      <w:divBdr>
                        <w:top w:val="none" w:sz="0" w:space="0" w:color="auto"/>
                        <w:left w:val="none" w:sz="0" w:space="0" w:color="auto"/>
                        <w:bottom w:val="none" w:sz="0" w:space="0" w:color="auto"/>
                        <w:right w:val="none" w:sz="0" w:space="0" w:color="auto"/>
                      </w:divBdr>
                    </w:div>
                  </w:divsChild>
                </w:div>
                <w:div w:id="1484279132">
                  <w:marLeft w:val="0"/>
                  <w:marRight w:val="0"/>
                  <w:marTop w:val="0"/>
                  <w:marBottom w:val="0"/>
                  <w:divBdr>
                    <w:top w:val="none" w:sz="0" w:space="0" w:color="auto"/>
                    <w:left w:val="none" w:sz="0" w:space="0" w:color="auto"/>
                    <w:bottom w:val="none" w:sz="0" w:space="0" w:color="auto"/>
                    <w:right w:val="none" w:sz="0" w:space="0" w:color="auto"/>
                  </w:divBdr>
                </w:div>
                <w:div w:id="2039624651">
                  <w:marLeft w:val="0"/>
                  <w:marRight w:val="0"/>
                  <w:marTop w:val="0"/>
                  <w:marBottom w:val="0"/>
                  <w:divBdr>
                    <w:top w:val="none" w:sz="0" w:space="0" w:color="auto"/>
                    <w:left w:val="none" w:sz="0" w:space="0" w:color="auto"/>
                    <w:bottom w:val="none" w:sz="0" w:space="0" w:color="auto"/>
                    <w:right w:val="none" w:sz="0" w:space="0" w:color="auto"/>
                  </w:divBdr>
                  <w:divsChild>
                    <w:div w:id="1357735596">
                      <w:marLeft w:val="0"/>
                      <w:marRight w:val="0"/>
                      <w:marTop w:val="0"/>
                      <w:marBottom w:val="0"/>
                      <w:divBdr>
                        <w:top w:val="none" w:sz="0" w:space="0" w:color="auto"/>
                        <w:left w:val="none" w:sz="0" w:space="0" w:color="auto"/>
                        <w:bottom w:val="none" w:sz="0" w:space="0" w:color="auto"/>
                        <w:right w:val="none" w:sz="0" w:space="0" w:color="auto"/>
                      </w:divBdr>
                    </w:div>
                  </w:divsChild>
                </w:div>
                <w:div w:id="1085028201">
                  <w:marLeft w:val="0"/>
                  <w:marRight w:val="0"/>
                  <w:marTop w:val="0"/>
                  <w:marBottom w:val="0"/>
                  <w:divBdr>
                    <w:top w:val="none" w:sz="0" w:space="0" w:color="auto"/>
                    <w:left w:val="none" w:sz="0" w:space="0" w:color="auto"/>
                    <w:bottom w:val="none" w:sz="0" w:space="0" w:color="auto"/>
                    <w:right w:val="none" w:sz="0" w:space="0" w:color="auto"/>
                  </w:divBdr>
                </w:div>
                <w:div w:id="1071661249">
                  <w:marLeft w:val="0"/>
                  <w:marRight w:val="0"/>
                  <w:marTop w:val="0"/>
                  <w:marBottom w:val="0"/>
                  <w:divBdr>
                    <w:top w:val="none" w:sz="0" w:space="0" w:color="auto"/>
                    <w:left w:val="none" w:sz="0" w:space="0" w:color="auto"/>
                    <w:bottom w:val="none" w:sz="0" w:space="0" w:color="auto"/>
                    <w:right w:val="none" w:sz="0" w:space="0" w:color="auto"/>
                  </w:divBdr>
                  <w:divsChild>
                    <w:div w:id="1582332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831076">
              <w:marLeft w:val="0"/>
              <w:marRight w:val="0"/>
              <w:marTop w:val="600"/>
              <w:marBottom w:val="300"/>
              <w:divBdr>
                <w:top w:val="single" w:sz="6" w:space="0" w:color="DEDEDE"/>
                <w:left w:val="none" w:sz="0" w:space="0" w:color="auto"/>
                <w:bottom w:val="none" w:sz="0" w:space="0" w:color="auto"/>
                <w:right w:val="none" w:sz="0" w:space="0" w:color="auto"/>
              </w:divBdr>
            </w:div>
          </w:divsChild>
        </w:div>
        <w:div w:id="963120723">
          <w:marLeft w:val="0"/>
          <w:marRight w:val="0"/>
          <w:marTop w:val="0"/>
          <w:marBottom w:val="0"/>
          <w:divBdr>
            <w:top w:val="none" w:sz="0" w:space="0" w:color="auto"/>
            <w:left w:val="none" w:sz="0" w:space="0" w:color="auto"/>
            <w:bottom w:val="single" w:sz="6" w:space="0" w:color="FFFFFF"/>
            <w:right w:val="none" w:sz="0" w:space="0" w:color="auto"/>
          </w:divBdr>
        </w:div>
      </w:divsChild>
    </w:div>
    <w:div w:id="308750588">
      <w:bodyDiv w:val="1"/>
      <w:marLeft w:val="0"/>
      <w:marRight w:val="0"/>
      <w:marTop w:val="0"/>
      <w:marBottom w:val="0"/>
      <w:divBdr>
        <w:top w:val="none" w:sz="0" w:space="0" w:color="auto"/>
        <w:left w:val="none" w:sz="0" w:space="0" w:color="auto"/>
        <w:bottom w:val="none" w:sz="0" w:space="0" w:color="auto"/>
        <w:right w:val="none" w:sz="0" w:space="0" w:color="auto"/>
      </w:divBdr>
    </w:div>
    <w:div w:id="716125742">
      <w:bodyDiv w:val="1"/>
      <w:marLeft w:val="0"/>
      <w:marRight w:val="0"/>
      <w:marTop w:val="0"/>
      <w:marBottom w:val="0"/>
      <w:divBdr>
        <w:top w:val="none" w:sz="0" w:space="0" w:color="auto"/>
        <w:left w:val="none" w:sz="0" w:space="0" w:color="auto"/>
        <w:bottom w:val="none" w:sz="0" w:space="0" w:color="auto"/>
        <w:right w:val="none" w:sz="0" w:space="0" w:color="auto"/>
      </w:divBdr>
    </w:div>
    <w:div w:id="746345288">
      <w:bodyDiv w:val="1"/>
      <w:marLeft w:val="0"/>
      <w:marRight w:val="0"/>
      <w:marTop w:val="0"/>
      <w:marBottom w:val="0"/>
      <w:divBdr>
        <w:top w:val="none" w:sz="0" w:space="0" w:color="auto"/>
        <w:left w:val="none" w:sz="0" w:space="0" w:color="auto"/>
        <w:bottom w:val="none" w:sz="0" w:space="0" w:color="auto"/>
        <w:right w:val="none" w:sz="0" w:space="0" w:color="auto"/>
      </w:divBdr>
      <w:divsChild>
        <w:div w:id="966468900">
          <w:marLeft w:val="0"/>
          <w:marRight w:val="0"/>
          <w:marTop w:val="0"/>
          <w:marBottom w:val="0"/>
          <w:divBdr>
            <w:top w:val="none" w:sz="0" w:space="0" w:color="auto"/>
            <w:left w:val="none" w:sz="0" w:space="0" w:color="auto"/>
            <w:bottom w:val="none" w:sz="0" w:space="0" w:color="auto"/>
            <w:right w:val="none" w:sz="0" w:space="0" w:color="auto"/>
          </w:divBdr>
          <w:divsChild>
            <w:div w:id="750541545">
              <w:marLeft w:val="90"/>
              <w:marRight w:val="45"/>
              <w:marTop w:val="135"/>
              <w:marBottom w:val="0"/>
              <w:divBdr>
                <w:top w:val="none" w:sz="0" w:space="0" w:color="auto"/>
                <w:left w:val="none" w:sz="0" w:space="0" w:color="auto"/>
                <w:bottom w:val="none" w:sz="0" w:space="0" w:color="auto"/>
                <w:right w:val="none" w:sz="0" w:space="0" w:color="auto"/>
              </w:divBdr>
              <w:divsChild>
                <w:div w:id="505708469">
                  <w:marLeft w:val="0"/>
                  <w:marRight w:val="0"/>
                  <w:marTop w:val="0"/>
                  <w:marBottom w:val="0"/>
                  <w:divBdr>
                    <w:top w:val="none" w:sz="0" w:space="0" w:color="auto"/>
                    <w:left w:val="none" w:sz="0" w:space="0" w:color="auto"/>
                    <w:bottom w:val="none" w:sz="0" w:space="0" w:color="auto"/>
                    <w:right w:val="none" w:sz="0" w:space="0" w:color="auto"/>
                  </w:divBdr>
                </w:div>
                <w:div w:id="1849951237">
                  <w:marLeft w:val="0"/>
                  <w:marRight w:val="0"/>
                  <w:marTop w:val="0"/>
                  <w:marBottom w:val="0"/>
                  <w:divBdr>
                    <w:top w:val="none" w:sz="0" w:space="0" w:color="auto"/>
                    <w:left w:val="none" w:sz="0" w:space="0" w:color="auto"/>
                    <w:bottom w:val="none" w:sz="0" w:space="0" w:color="auto"/>
                    <w:right w:val="none" w:sz="0" w:space="0" w:color="auto"/>
                  </w:divBdr>
                  <w:divsChild>
                    <w:div w:id="1677998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4052142">
          <w:marLeft w:val="0"/>
          <w:marRight w:val="0"/>
          <w:marTop w:val="0"/>
          <w:marBottom w:val="0"/>
          <w:divBdr>
            <w:top w:val="none" w:sz="0" w:space="0" w:color="auto"/>
            <w:left w:val="none" w:sz="0" w:space="0" w:color="auto"/>
            <w:bottom w:val="none" w:sz="0" w:space="0" w:color="auto"/>
            <w:right w:val="none" w:sz="0" w:space="0" w:color="auto"/>
          </w:divBdr>
          <w:divsChild>
            <w:div w:id="1199001839">
              <w:marLeft w:val="0"/>
              <w:marRight w:val="0"/>
              <w:marTop w:val="0"/>
              <w:marBottom w:val="0"/>
              <w:divBdr>
                <w:top w:val="none" w:sz="0" w:space="0" w:color="auto"/>
                <w:left w:val="none" w:sz="0" w:space="0" w:color="auto"/>
                <w:bottom w:val="none" w:sz="0" w:space="0" w:color="auto"/>
                <w:right w:val="none" w:sz="0" w:space="0" w:color="auto"/>
              </w:divBdr>
              <w:divsChild>
                <w:div w:id="1274046903">
                  <w:marLeft w:val="0"/>
                  <w:marRight w:val="0"/>
                  <w:marTop w:val="0"/>
                  <w:marBottom w:val="0"/>
                  <w:divBdr>
                    <w:top w:val="none" w:sz="0" w:space="0" w:color="auto"/>
                    <w:left w:val="none" w:sz="0" w:space="0" w:color="auto"/>
                    <w:bottom w:val="none" w:sz="0" w:space="0" w:color="auto"/>
                    <w:right w:val="none" w:sz="0" w:space="0" w:color="auto"/>
                  </w:divBdr>
                  <w:divsChild>
                    <w:div w:id="821889667">
                      <w:marLeft w:val="0"/>
                      <w:marRight w:val="0"/>
                      <w:marTop w:val="0"/>
                      <w:marBottom w:val="0"/>
                      <w:divBdr>
                        <w:top w:val="none" w:sz="0" w:space="0" w:color="auto"/>
                        <w:left w:val="none" w:sz="0" w:space="0" w:color="auto"/>
                        <w:bottom w:val="none" w:sz="0" w:space="0" w:color="auto"/>
                        <w:right w:val="none" w:sz="0" w:space="0" w:color="auto"/>
                      </w:divBdr>
                      <w:divsChild>
                        <w:div w:id="1831172292">
                          <w:marLeft w:val="0"/>
                          <w:marRight w:val="0"/>
                          <w:marTop w:val="120"/>
                          <w:marBottom w:val="90"/>
                          <w:divBdr>
                            <w:top w:val="none" w:sz="0" w:space="0" w:color="auto"/>
                            <w:left w:val="none" w:sz="0" w:space="0" w:color="auto"/>
                            <w:bottom w:val="none" w:sz="0" w:space="0" w:color="auto"/>
                            <w:right w:val="none" w:sz="0" w:space="0" w:color="auto"/>
                          </w:divBdr>
                        </w:div>
                      </w:divsChild>
                    </w:div>
                  </w:divsChild>
                </w:div>
              </w:divsChild>
            </w:div>
          </w:divsChild>
        </w:div>
        <w:div w:id="764498817">
          <w:marLeft w:val="0"/>
          <w:marRight w:val="0"/>
          <w:marTop w:val="0"/>
          <w:marBottom w:val="0"/>
          <w:divBdr>
            <w:top w:val="none" w:sz="0" w:space="0" w:color="auto"/>
            <w:left w:val="none" w:sz="0" w:space="0" w:color="auto"/>
            <w:bottom w:val="none" w:sz="0" w:space="0" w:color="auto"/>
            <w:right w:val="none" w:sz="0" w:space="0" w:color="auto"/>
          </w:divBdr>
          <w:divsChild>
            <w:div w:id="2079083855">
              <w:marLeft w:val="0"/>
              <w:marRight w:val="0"/>
              <w:marTop w:val="0"/>
              <w:marBottom w:val="0"/>
              <w:divBdr>
                <w:top w:val="none" w:sz="0" w:space="0" w:color="auto"/>
                <w:left w:val="none" w:sz="0" w:space="0" w:color="auto"/>
                <w:bottom w:val="none" w:sz="0" w:space="0" w:color="auto"/>
                <w:right w:val="none" w:sz="0" w:space="0" w:color="auto"/>
              </w:divBdr>
              <w:divsChild>
                <w:div w:id="1470898662">
                  <w:marLeft w:val="300"/>
                  <w:marRight w:val="300"/>
                  <w:marTop w:val="180"/>
                  <w:marBottom w:val="0"/>
                  <w:divBdr>
                    <w:top w:val="none" w:sz="0" w:space="0" w:color="auto"/>
                    <w:left w:val="none" w:sz="0" w:space="0" w:color="auto"/>
                    <w:bottom w:val="none" w:sz="0" w:space="0" w:color="auto"/>
                    <w:right w:val="none" w:sz="0" w:space="0" w:color="auto"/>
                  </w:divBdr>
                  <w:divsChild>
                    <w:div w:id="1074858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PowerPoint_Slide3.sldx"/><Relationship Id="rId18" Type="http://schemas.openxmlformats.org/officeDocument/2006/relationships/image" Target="media/image6.emf"/><Relationship Id="rId26" Type="http://schemas.openxmlformats.org/officeDocument/2006/relationships/image" Target="media/image10.jpeg"/><Relationship Id="rId39" Type="http://schemas.openxmlformats.org/officeDocument/2006/relationships/hyperlink" Target="http://topics.time.com/cbs/" TargetMode="External"/><Relationship Id="rId3" Type="http://schemas.openxmlformats.org/officeDocument/2006/relationships/settings" Target="settings.xml"/><Relationship Id="rId21" Type="http://schemas.openxmlformats.org/officeDocument/2006/relationships/package" Target="embeddings/Microsoft_PowerPoint_Slide7.sldx"/><Relationship Id="rId34" Type="http://schemas.openxmlformats.org/officeDocument/2006/relationships/image" Target="media/image13.png"/><Relationship Id="rId42" Type="http://schemas.openxmlformats.org/officeDocument/2006/relationships/hyperlink" Target="http://www.hollywoodreporter.com/news/swat-star-steve-forrest-dies-534934" TargetMode="External"/><Relationship Id="rId7" Type="http://schemas.openxmlformats.org/officeDocument/2006/relationships/hyperlink" Target="https://sites.google.com/site/nwpcrwp/ole/speaking-of-argument/Refining-our-reading-and-responses-to-arguments" TargetMode="External"/><Relationship Id="rId12" Type="http://schemas.openxmlformats.org/officeDocument/2006/relationships/image" Target="media/image3.emf"/><Relationship Id="rId17" Type="http://schemas.openxmlformats.org/officeDocument/2006/relationships/package" Target="embeddings/Microsoft_PowerPoint_Slide5.sldx"/><Relationship Id="rId25" Type="http://schemas.openxmlformats.org/officeDocument/2006/relationships/package" Target="embeddings/Microsoft_PowerPoint_Slide9.sldx"/><Relationship Id="rId33" Type="http://schemas.microsoft.com/office/2007/relationships/hdphoto" Target="media/hdphoto1.wdp"/><Relationship Id="rId38"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hyperlink" Target="http://articles.latimes.com/2011/oct/14" TargetMode="External"/><Relationship Id="rId41" Type="http://schemas.openxmlformats.org/officeDocument/2006/relationships/hyperlink" Target="http://topics.time.com/game-of-thrones/"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package" Target="embeddings/Microsoft_PowerPoint_Slide2.sldx"/><Relationship Id="rId24" Type="http://schemas.openxmlformats.org/officeDocument/2006/relationships/image" Target="media/image9.emf"/><Relationship Id="rId32" Type="http://schemas.openxmlformats.org/officeDocument/2006/relationships/image" Target="media/image12.png"/><Relationship Id="rId37" Type="http://schemas.openxmlformats.org/officeDocument/2006/relationships/hyperlink" Target="http://entertainment.time.com/2013/05/23/why-reality-tv-is-the-new-family-tv/" TargetMode="External"/><Relationship Id="rId40" Type="http://schemas.openxmlformats.org/officeDocument/2006/relationships/hyperlink" Target="http://topics.time.com/tv/" TargetMode="External"/><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package" Target="embeddings/Microsoft_PowerPoint_Slide4.sldx"/><Relationship Id="rId23" Type="http://schemas.openxmlformats.org/officeDocument/2006/relationships/package" Target="embeddings/Microsoft_PowerPoint_Slide8.sldx"/><Relationship Id="rId28" Type="http://schemas.openxmlformats.org/officeDocument/2006/relationships/hyperlink" Target="http://articles.latimes.com/2011/oct/14/news/la-heb-girl-scouts-reality-tv-20111014" TargetMode="External"/><Relationship Id="rId36" Type="http://schemas.openxmlformats.org/officeDocument/2006/relationships/hyperlink" Target="https://www.girlscouts.org/research/publications/girlsandmedia/real_to_me.asp" TargetMode="External"/><Relationship Id="rId10" Type="http://schemas.openxmlformats.org/officeDocument/2006/relationships/image" Target="media/image2.emf"/><Relationship Id="rId19" Type="http://schemas.openxmlformats.org/officeDocument/2006/relationships/package" Target="embeddings/Microsoft_PowerPoint_Slide6.sldx"/><Relationship Id="rId31" Type="http://schemas.openxmlformats.org/officeDocument/2006/relationships/image" Target="media/image11.gif"/><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package" Target="embeddings/Microsoft_PowerPoint_Slide1.sl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hyperlink" Target="http://learni.st/learnings/682047-dance-moms-image?board_id=75141" TargetMode="External"/><Relationship Id="rId30" Type="http://schemas.openxmlformats.org/officeDocument/2006/relationships/hyperlink" Target="http://www.girlscouts.org/research/" TargetMode="External"/><Relationship Id="rId35" Type="http://schemas.microsoft.com/office/2007/relationships/hdphoto" Target="media/hdphoto2.wdp"/><Relationship Id="rId43"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13</Pages>
  <Words>1805</Words>
  <Characters>10295</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Joye Alberts</dc:creator>
  <cp:lastModifiedBy>Appel, Colleen A</cp:lastModifiedBy>
  <cp:revision>4</cp:revision>
  <dcterms:created xsi:type="dcterms:W3CDTF">2014-03-10T18:59:00Z</dcterms:created>
  <dcterms:modified xsi:type="dcterms:W3CDTF">2014-03-19T15:02:00Z</dcterms:modified>
</cp:coreProperties>
</file>